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208642E" w14:paraId="588F5710" wp14:textId="1A3D747E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PŘESMYČKY:</w:t>
      </w:r>
    </w:p>
    <w:p xmlns:wp14="http://schemas.microsoft.com/office/word/2010/wordml" w:rsidP="7208642E" w14:paraId="4A26DB64" wp14:textId="5E008C39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DIWNRA</w:t>
      </w:r>
    </w:p>
    <w:p xmlns:wp14="http://schemas.microsoft.com/office/word/2010/wordml" w:rsidP="7208642E" w14:paraId="332FB8CD" wp14:textId="67506CE7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DRBKSÝVOO         </w:t>
      </w:r>
    </w:p>
    <w:p xmlns:wp14="http://schemas.microsoft.com/office/word/2010/wordml" w:rsidP="7208642E" w14:paraId="5F64D844" wp14:textId="2AE3D7E2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KESTCUITNO</w:t>
      </w:r>
    </w:p>
    <w:p xmlns:wp14="http://schemas.microsoft.com/office/word/2010/wordml" w:rsidP="7208642E" w14:paraId="08C3C862" wp14:textId="3E43760A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RZGTWÄHINCDSI             </w:t>
      </w:r>
    </w:p>
    <w:p xmlns:wp14="http://schemas.microsoft.com/office/word/2010/wordml" w:rsidP="7208642E" w14:paraId="6869D8B5" wp14:textId="2DA31639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INHRCTEETM</w:t>
      </w:r>
    </w:p>
    <w:p xmlns:wp14="http://schemas.microsoft.com/office/word/2010/wordml" w:rsidP="7208642E" w14:paraId="3F4E3B89" wp14:textId="0137CDAB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ÍAVPTDSNDO</w:t>
      </w:r>
    </w:p>
    <w:p xmlns:wp14="http://schemas.microsoft.com/office/word/2010/wordml" w:rsidP="7208642E" w14:paraId="2A1E9E7F" wp14:textId="11B890CE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  </w:t>
      </w:r>
    </w:p>
    <w:p xmlns:wp14="http://schemas.microsoft.com/office/word/2010/wordml" w:rsidP="7208642E" w14:paraId="3968568C" wp14:textId="5A6FA626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SPOJOVAČKY - dvojice:</w:t>
      </w:r>
    </w:p>
    <w:p xmlns:wp14="http://schemas.microsoft.com/office/word/2010/wordml" w:rsidP="7208642E" w14:paraId="091B0EEC" wp14:textId="49CFF5B4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WALTER SCOTT                     POHÁDKY</w:t>
      </w:r>
    </w:p>
    <w:p xmlns:wp14="http://schemas.microsoft.com/office/word/2010/wordml" w:rsidP="7208642E" w14:paraId="667BA45C" wp14:textId="61DC9867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FRÉDÉRIC CHOPIN               SLÁVY DCERA</w:t>
      </w:r>
    </w:p>
    <w:p xmlns:wp14="http://schemas.microsoft.com/office/word/2010/wordml" w:rsidP="7208642E" w14:paraId="7CF18420" wp14:textId="165E0281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RICHARD WAGNER   KRAMERIOVO NAKLADATELSTVÍ</w:t>
      </w:r>
    </w:p>
    <w:p xmlns:wp14="http://schemas.microsoft.com/office/word/2010/wordml" w:rsidP="7208642E" w14:paraId="0CC4F629" wp14:textId="37336067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BRATŘI GRIMMOVÉ           PODROBNÁ MLUVNICE</w:t>
      </w:r>
    </w:p>
    <w:p xmlns:wp14="http://schemas.microsoft.com/office/word/2010/wordml" w:rsidP="7208642E" w14:paraId="58879171" wp14:textId="519F6E62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BOUDA                               IVANHOE</w:t>
      </w:r>
    </w:p>
    <w:p xmlns:wp14="http://schemas.microsoft.com/office/word/2010/wordml" w:rsidP="7208642E" w14:paraId="1E756D3E" wp14:textId="39596530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ČESKÁ EXPEDICE          ČESKO-NĚMECKÝ SLOVNÍK</w:t>
      </w:r>
    </w:p>
    <w:p xmlns:wp14="http://schemas.microsoft.com/office/word/2010/wordml" w:rsidP="7208642E" w14:paraId="4968D6D6" wp14:textId="4847AC6C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VÁCLAV HÁJEK                    ČESKÉ DIVADLO</w:t>
      </w:r>
    </w:p>
    <w:p xmlns:wp14="http://schemas.microsoft.com/office/word/2010/wordml" w:rsidP="7208642E" w14:paraId="42130A84" wp14:textId="65A2F23B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JOSEF DOBROVSKÝ            NĚMECKÝ SKLADATEL</w:t>
      </w:r>
    </w:p>
    <w:p xmlns:wp14="http://schemas.microsoft.com/office/word/2010/wordml" w:rsidP="7208642E" w14:paraId="544A11F0" wp14:textId="127ACE68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JOSEF JUNGMANN                 KRONIKA ČESKÁ</w:t>
      </w:r>
    </w:p>
    <w:p xmlns:wp14="http://schemas.microsoft.com/office/word/2010/wordml" w:rsidP="7208642E" w14:paraId="23169C56" wp14:textId="24B215FC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JAN KOLLÁR                     POLSKÝ SKLADATEL</w:t>
      </w:r>
    </w:p>
    <w:p xmlns:wp14="http://schemas.microsoft.com/office/word/2010/wordml" w:rsidP="7208642E" w14:paraId="5785E1DA" wp14:textId="22505F1E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</w:p>
    <w:p xmlns:wp14="http://schemas.microsoft.com/office/word/2010/wordml" w:rsidP="7208642E" w14:paraId="78B4EF6F" wp14:textId="39288728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highlight w:val="yellow"/>
          <w:lang w:val="cs-CZ"/>
        </w:rPr>
        <w:t>KDO BYLI:</w:t>
      </w:r>
    </w:p>
    <w:p xmlns:wp14="http://schemas.microsoft.com/office/word/2010/wordml" w:rsidP="7208642E" w14:paraId="3E6C728F" wp14:textId="1E006199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František Škroup</w:t>
      </w:r>
    </w:p>
    <w:p xmlns:wp14="http://schemas.microsoft.com/office/word/2010/wordml" w:rsidP="7208642E" w14:paraId="05175B26" wp14:textId="5F1BBDAE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Josef Kajetán Tyl</w:t>
      </w:r>
    </w:p>
    <w:p xmlns:wp14="http://schemas.microsoft.com/office/word/2010/wordml" w:rsidP="7208642E" w14:paraId="519535A0" wp14:textId="54CCCE88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8"/>
          <w:szCs w:val="28"/>
          <w:lang w:val="cs-CZ"/>
        </w:rPr>
      </w:pPr>
    </w:p>
    <w:p xmlns:wp14="http://schemas.microsoft.com/office/word/2010/wordml" w:rsidP="7208642E" w14:paraId="0F386AB6" wp14:textId="60013AE5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208642E" w:rsidR="720864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POZNÁVAČKA:</w:t>
      </w:r>
    </w:p>
    <w:p xmlns:wp14="http://schemas.microsoft.com/office/word/2010/wordml" w:rsidP="7208642E" w14:paraId="11E7E525" wp14:textId="2CCDB5CF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2D7A6957" wp14:anchorId="2512DD44">
            <wp:extent cx="3143250" cy="4419600"/>
            <wp:effectExtent l="0" t="0" r="0" b="0"/>
            <wp:docPr id="1645428315" name="" descr="Charles Darwin portrait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9daef8084b74c9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38E40AE1" wp14:textId="175560B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4DF12AFA" wp14:anchorId="0E24D1F6">
            <wp:extent cx="5715000" cy="1543050"/>
            <wp:effectExtent l="0" t="0" r="0" b="0"/>
            <wp:docPr id="1645428315" name="" descr="alternativní popis obrázku chybí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53b48af216b457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08642E">
        <w:drawing>
          <wp:inline xmlns:wp14="http://schemas.microsoft.com/office/word/2010/wordprocessingDrawing" wp14:editId="70147022" wp14:anchorId="2F76FCF3">
            <wp:extent cx="5619752" cy="7743825"/>
            <wp:effectExtent l="0" t="0" r="0" b="0"/>
            <wp:docPr id="1645428315" name="" descr="Ferdinand I. Dobrotivý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a52541c761e42e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2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03B5AF13" wp14:textId="3D3316A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14FC7F2E" wp14:anchorId="7C42497A">
            <wp:extent cx="5724524" cy="3810000"/>
            <wp:effectExtent l="0" t="0" r="0" b="0"/>
            <wp:docPr id="1645428315" name="" descr="Pohled na lázeňskou část od hotelu Imperial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44da84caf764f8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02E43621" wp14:textId="43D75866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3976CD3E" wp14:anchorId="189D30BD">
            <wp:extent cx="5715000" cy="4371975"/>
            <wp:effectExtent l="0" t="0" r="0" b="0"/>
            <wp:docPr id="1645428315" name="" descr="Zámek Zákupy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e2bdb62125a4b4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3430D74F" wp14:textId="3D61E9A6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7B1CB0F9" wp14:anchorId="1F5137B9">
            <wp:extent cx="3886200" cy="5305426"/>
            <wp:effectExtent l="0" t="0" r="0" b="0"/>
            <wp:docPr id="16454283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0930e15ed8b4be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09BBFD86" wp14:textId="43C68237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</w:p>
    <w:p xmlns:wp14="http://schemas.microsoft.com/office/word/2010/wordml" w:rsidP="7208642E" w14:paraId="0ADCBFFC" wp14:textId="55E95A0C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32816BD2" wp14:anchorId="6C73FAD3">
            <wp:extent cx="4505325" cy="6562726"/>
            <wp:effectExtent l="0" t="0" r="0" b="0"/>
            <wp:docPr id="1645428315" name="" descr="František Josef I. roku 1898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93423e2e78e4f3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656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08642E">
        <w:drawing>
          <wp:inline xmlns:wp14="http://schemas.microsoft.com/office/word/2010/wordprocessingDrawing" wp14:editId="67EDBE82" wp14:anchorId="541827FF">
            <wp:extent cx="4572000" cy="5305426"/>
            <wp:effectExtent l="0" t="0" r="0" b="0"/>
            <wp:docPr id="16454283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07519e04ab94f3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287F9EF6" wp14:textId="7C465708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0E30901E" wp14:anchorId="5A5787DC">
            <wp:extent cx="5543550" cy="7743825"/>
            <wp:effectExtent l="0" t="0" r="0" b="0"/>
            <wp:docPr id="16454283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dff3b8b32e94d4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5539B11D" wp14:textId="66451299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437C33F0" wp14:anchorId="58262276">
            <wp:extent cx="5724524" cy="4105275"/>
            <wp:effectExtent l="0" t="0" r="0" b="0"/>
            <wp:docPr id="16454283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f17be243b064a8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06E724E7" wp14:textId="5D51C914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79E91EAF" wp14:anchorId="3D484320">
            <wp:extent cx="4876802" cy="6057900"/>
            <wp:effectExtent l="0" t="0" r="0" b="0"/>
            <wp:docPr id="1645428315" name="" descr="Karel Havlíček Borovský od Jana Vilímka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05ca2c73f2e47a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2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0F132BE7" wp14:textId="667E1EF2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</w:p>
    <w:p xmlns:wp14="http://schemas.microsoft.com/office/word/2010/wordml" w:rsidP="7208642E" w14:paraId="21B58A9D" wp14:textId="79AA97E2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</w:p>
    <w:p xmlns:wp14="http://schemas.microsoft.com/office/word/2010/wordml" w:rsidP="7208642E" w14:paraId="550CF31A" wp14:textId="18A4C9B4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2B668B32" wp14:anchorId="443212D5">
            <wp:extent cx="4200525" cy="5305426"/>
            <wp:effectExtent l="0" t="0" r="0" b="0"/>
            <wp:docPr id="1645428315" name="" descr="Vincent van Gogh, nizozemský malíř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5dd987fe2e24ae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0BFF2F28" wp14:textId="6185410D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5C06A3E6" wp14:anchorId="3DAB0556">
            <wp:extent cx="4248150" cy="5314950"/>
            <wp:effectExtent l="0" t="0" r="0" b="0"/>
            <wp:docPr id="16454283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3a4232bd73843a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43AF724E" wp14:textId="78E7427F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7FCBAE58" wp14:anchorId="36C3C108">
            <wp:extent cx="5715000" cy="4514850"/>
            <wp:effectExtent l="0" t="0" r="0" b="0"/>
            <wp:docPr id="16454283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d94d7e04829414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08642E">
        <w:drawing>
          <wp:inline xmlns:wp14="http://schemas.microsoft.com/office/word/2010/wordprocessingDrawing" wp14:editId="660BC56D" wp14:anchorId="45FF6D7C">
            <wp:extent cx="4057650" cy="5305426"/>
            <wp:effectExtent l="0" t="0" r="0" b="0"/>
            <wp:docPr id="16454283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7ef870b946046d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4608EC27" wp14:textId="5CA21743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2C8BC727" wp14:anchorId="092430E4">
            <wp:extent cx="3971925" cy="5305426"/>
            <wp:effectExtent l="0" t="0" r="0" b="0"/>
            <wp:docPr id="1645428315" name="" descr="Claude Monet 1899 Nadar crop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4849eb24b06417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5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750AB7BA" wp14:textId="729099B5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7208642E">
        <w:drawing>
          <wp:inline xmlns:wp14="http://schemas.microsoft.com/office/word/2010/wordprocessingDrawing" wp14:editId="270331A3" wp14:anchorId="105CCC24">
            <wp:extent cx="5715000" cy="4429125"/>
            <wp:effectExtent l="0" t="0" r="0" b="0"/>
            <wp:docPr id="16454283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16d22999278427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08642E">
        <w:drawing>
          <wp:inline xmlns:wp14="http://schemas.microsoft.com/office/word/2010/wordprocessingDrawing" wp14:editId="200E7293" wp14:anchorId="0E0B0B47">
            <wp:extent cx="4572000" cy="7105652"/>
            <wp:effectExtent l="0" t="0" r="0" b="0"/>
            <wp:docPr id="16454283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4015adf1003464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0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786E8246" wp14:textId="32AD0C88">
      <w:pPr>
        <w:spacing w:after="160" w:line="259" w:lineRule="auto"/>
        <w:jc w:val="both"/>
      </w:pPr>
      <w:r w:rsidR="7208642E">
        <w:drawing>
          <wp:inline xmlns:wp14="http://schemas.microsoft.com/office/word/2010/wordprocessingDrawing" wp14:editId="7DFAFA3C" wp14:anchorId="6DE97DDD">
            <wp:extent cx="5715000" cy="2857500"/>
            <wp:effectExtent l="0" t="0" r="0" b="0"/>
            <wp:docPr id="1645428315" name="" descr="WLA metmuseum Water Lilies by Claude Monet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38c69369ce84f0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08642E">
        <w:drawing>
          <wp:inline xmlns:wp14="http://schemas.microsoft.com/office/word/2010/wordprocessingDrawing" wp14:editId="02CD990A" wp14:anchorId="0B8AD42D">
            <wp:extent cx="4048125" cy="5400675"/>
            <wp:effectExtent l="0" t="0" r="0" b="0"/>
            <wp:docPr id="1645428315" name="" descr="Karl Marx v roce 187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b693eadecdc41b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316BDB6E" wp14:textId="1C837A30">
      <w:pPr>
        <w:pStyle w:val="Normal"/>
        <w:spacing w:after="160" w:line="259" w:lineRule="auto"/>
        <w:jc w:val="both"/>
      </w:pPr>
      <w:r w:rsidR="7208642E">
        <w:drawing>
          <wp:inline xmlns:wp14="http://schemas.microsoft.com/office/word/2010/wordprocessingDrawing" wp14:editId="7131F319" wp14:anchorId="703FD51A">
            <wp:extent cx="5724524" cy="4524375"/>
            <wp:effectExtent l="0" t="0" r="0" b="0"/>
            <wp:docPr id="119700761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9a306fb726d44e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208642E" w14:paraId="075E9EEA" wp14:textId="4F81A0D0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6AC233"/>
    <w:rsid w:val="40535CB3"/>
    <w:rsid w:val="414E74B9"/>
    <w:rsid w:val="414E74B9"/>
    <w:rsid w:val="58AE749D"/>
    <w:rsid w:val="66D45CA8"/>
    <w:rsid w:val="7208642E"/>
    <w:rsid w:val="7F6AC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AC233"/>
  <w15:chartTrackingRefBased/>
  <w15:docId w15:val="{0A577E5A-D120-4252-815D-64612F8CDE4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09daef8084b74c92" /><Relationship Type="http://schemas.openxmlformats.org/officeDocument/2006/relationships/image" Target="/media/image.png" Id="Ra53b48af216b457b" /><Relationship Type="http://schemas.openxmlformats.org/officeDocument/2006/relationships/image" Target="/media/image2.jpg" Id="R7a52541c761e42ea" /><Relationship Type="http://schemas.openxmlformats.org/officeDocument/2006/relationships/image" Target="/media/image3.jpg" Id="R444da84caf764f8f" /><Relationship Type="http://schemas.openxmlformats.org/officeDocument/2006/relationships/image" Target="/media/image4.jpg" Id="R0e2bdb62125a4b45" /><Relationship Type="http://schemas.openxmlformats.org/officeDocument/2006/relationships/image" Target="/media/image5.jpg" Id="R60930e15ed8b4bed" /><Relationship Type="http://schemas.openxmlformats.org/officeDocument/2006/relationships/image" Target="/media/image6.jpg" Id="R093423e2e78e4f36" /><Relationship Type="http://schemas.openxmlformats.org/officeDocument/2006/relationships/image" Target="/media/image7.jpg" Id="Rc07519e04ab94f36" /><Relationship Type="http://schemas.openxmlformats.org/officeDocument/2006/relationships/image" Target="/media/image8.jpg" Id="Rddff3b8b32e94d4f" /><Relationship Type="http://schemas.openxmlformats.org/officeDocument/2006/relationships/image" Target="/media/image9.jpg" Id="R1f17be243b064a86" /><Relationship Type="http://schemas.openxmlformats.org/officeDocument/2006/relationships/image" Target="/media/imagea.jpg" Id="R605ca2c73f2e47a1" /><Relationship Type="http://schemas.openxmlformats.org/officeDocument/2006/relationships/image" Target="/media/imageb.jpg" Id="R95dd987fe2e24ae4" /><Relationship Type="http://schemas.openxmlformats.org/officeDocument/2006/relationships/image" Target="/media/imagec.jpg" Id="R53a4232bd73843af" /><Relationship Type="http://schemas.openxmlformats.org/officeDocument/2006/relationships/image" Target="/media/imaged.jpg" Id="Rfd94d7e048294143" /><Relationship Type="http://schemas.openxmlformats.org/officeDocument/2006/relationships/image" Target="/media/imagee.jpg" Id="Rd7ef870b946046dc" /><Relationship Type="http://schemas.openxmlformats.org/officeDocument/2006/relationships/image" Target="/media/imagef.jpg" Id="R24849eb24b064173" /><Relationship Type="http://schemas.openxmlformats.org/officeDocument/2006/relationships/image" Target="/media/image10.jpg" Id="R316d229992784275" /><Relationship Type="http://schemas.openxmlformats.org/officeDocument/2006/relationships/image" Target="/media/image11.jpg" Id="Ra4015adf1003464e" /><Relationship Type="http://schemas.openxmlformats.org/officeDocument/2006/relationships/image" Target="/media/image12.jpg" Id="R038c69369ce84f08" /><Relationship Type="http://schemas.openxmlformats.org/officeDocument/2006/relationships/image" Target="/media/image13.jpg" Id="R7b693eadecdc41b0" /><Relationship Type="http://schemas.openxmlformats.org/officeDocument/2006/relationships/image" Target="/media/image14.jpg" Id="R39a306fb726d44e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2022-05-05T18:50:27.6072960Z</dcterms:created>
  <dcterms:modified xsi:type="dcterms:W3CDTF">2022-05-05T18:59:07.9450707Z</dcterms:modified>
  <dc:creator>Mgr. Monika Temňáková</dc:creator>
  <lastModifiedBy>Mgr. Monika Temňáková</lastModifiedBy>
</coreProperties>
</file>