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35" w:rsidRPr="005E115A" w:rsidRDefault="00C63735" w:rsidP="00C63735">
      <w:pPr>
        <w:ind w:left="720" w:hanging="360"/>
      </w:pPr>
      <w:r w:rsidRPr="005E115A">
        <w:t>8. třída přírodopis</w:t>
      </w:r>
    </w:p>
    <w:p w:rsidR="00C63735" w:rsidRDefault="00C63735" w:rsidP="00C63735">
      <w:pPr>
        <w:ind w:left="720" w:hanging="360"/>
        <w:rPr>
          <w:b/>
        </w:rPr>
      </w:pPr>
    </w:p>
    <w:p w:rsidR="00C63735" w:rsidRDefault="00C63735" w:rsidP="00C63735">
      <w:pPr>
        <w:ind w:left="720" w:hanging="360"/>
        <w:rPr>
          <w:b/>
        </w:rPr>
      </w:pPr>
      <w:r>
        <w:rPr>
          <w:b/>
        </w:rPr>
        <w:t xml:space="preserve">Vypracujte a doneste </w:t>
      </w:r>
      <w:r w:rsidRPr="005E115A">
        <w:t>s sebou na závěrečné přezkoušení.</w:t>
      </w:r>
    </w:p>
    <w:p w:rsidR="00C63735" w:rsidRPr="00C63735" w:rsidRDefault="00C63735" w:rsidP="00C63735">
      <w:pPr>
        <w:ind w:left="720" w:hanging="360"/>
        <w:rPr>
          <w:b/>
        </w:rPr>
      </w:pPr>
    </w:p>
    <w:p w:rsidR="00C63735" w:rsidRPr="005E115A" w:rsidRDefault="00C63735" w:rsidP="00C63735">
      <w:pPr>
        <w:pStyle w:val="Odstavecseseznamem"/>
        <w:numPr>
          <w:ilvl w:val="0"/>
          <w:numId w:val="1"/>
        </w:numPr>
        <w:rPr>
          <w:b/>
        </w:rPr>
      </w:pPr>
      <w:r w:rsidRPr="005E115A">
        <w:rPr>
          <w:rFonts w:cstheme="minorHAnsi"/>
          <w:b/>
          <w:sz w:val="24"/>
          <w:szCs w:val="24"/>
        </w:rPr>
        <w:t>Vypr</w:t>
      </w:r>
      <w:r w:rsidR="005E115A">
        <w:rPr>
          <w:rFonts w:cstheme="minorHAnsi"/>
          <w:b/>
          <w:sz w:val="24"/>
          <w:szCs w:val="24"/>
        </w:rPr>
        <w:t>acujte prezentaci v </w:t>
      </w:r>
      <w:r w:rsidR="005E115A" w:rsidRPr="005E115A">
        <w:rPr>
          <w:b/>
        </w:rPr>
        <w:t>PowerPoint</w:t>
      </w:r>
      <w:r w:rsidRPr="005E115A">
        <w:rPr>
          <w:rFonts w:cstheme="minorHAnsi"/>
          <w:b/>
          <w:sz w:val="24"/>
          <w:szCs w:val="24"/>
        </w:rPr>
        <w:t>, vyberte jedno z níže uvedených témat:</w:t>
      </w:r>
    </w:p>
    <w:p w:rsidR="00315663" w:rsidRPr="00C63735" w:rsidRDefault="00C63735" w:rsidP="00C63735">
      <w:pPr>
        <w:pStyle w:val="Odstavecseseznamem"/>
        <w:numPr>
          <w:ilvl w:val="0"/>
          <w:numId w:val="2"/>
        </w:numPr>
      </w:pPr>
      <w:r w:rsidRPr="00C63735">
        <w:rPr>
          <w:rFonts w:cstheme="minorHAnsi"/>
          <w:sz w:val="24"/>
          <w:szCs w:val="24"/>
        </w:rPr>
        <w:t>Oběhová soustava</w:t>
      </w:r>
    </w:p>
    <w:p w:rsidR="00C63735" w:rsidRDefault="00C63735" w:rsidP="00C63735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63735">
        <w:rPr>
          <w:rFonts w:cstheme="minorHAnsi"/>
          <w:sz w:val="24"/>
          <w:szCs w:val="24"/>
        </w:rPr>
        <w:t xml:space="preserve">Vylučovací soustava </w:t>
      </w:r>
      <w:r>
        <w:rPr>
          <w:rFonts w:cstheme="minorHAnsi"/>
          <w:sz w:val="24"/>
          <w:szCs w:val="24"/>
        </w:rPr>
        <w:t>a k</w:t>
      </w:r>
      <w:r w:rsidRPr="00C63735">
        <w:rPr>
          <w:rFonts w:cstheme="minorHAnsi"/>
          <w:sz w:val="24"/>
          <w:szCs w:val="24"/>
        </w:rPr>
        <w:t>ožní soustava</w:t>
      </w:r>
    </w:p>
    <w:p w:rsidR="00C63735" w:rsidRDefault="00C63735" w:rsidP="00C63735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D53C4">
        <w:rPr>
          <w:rFonts w:cstheme="minorHAnsi"/>
          <w:sz w:val="24"/>
          <w:szCs w:val="24"/>
        </w:rPr>
        <w:t>Nervová a smyslová soustava</w:t>
      </w:r>
    </w:p>
    <w:p w:rsidR="00C63735" w:rsidRDefault="00C63735" w:rsidP="00C63735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D53C4">
        <w:rPr>
          <w:rFonts w:cstheme="minorHAnsi"/>
          <w:sz w:val="24"/>
          <w:szCs w:val="24"/>
        </w:rPr>
        <w:t>Hormonální a rozmnožovací soustava</w:t>
      </w:r>
    </w:p>
    <w:p w:rsidR="00C63735" w:rsidRDefault="00C63735" w:rsidP="00C63735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D53C4">
        <w:rPr>
          <w:rFonts w:cstheme="minorHAnsi"/>
          <w:sz w:val="24"/>
          <w:szCs w:val="24"/>
        </w:rPr>
        <w:t>Genetika a dědičnost</w:t>
      </w:r>
    </w:p>
    <w:p w:rsidR="00C63735" w:rsidRPr="00C63735" w:rsidRDefault="00C63735" w:rsidP="00C63735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C63735" w:rsidRPr="005E115A" w:rsidRDefault="00C63735" w:rsidP="00C63735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5E115A">
        <w:rPr>
          <w:rFonts w:cstheme="minorHAnsi"/>
          <w:b/>
          <w:sz w:val="24"/>
          <w:szCs w:val="24"/>
        </w:rPr>
        <w:t>Odpovězte na otázky</w:t>
      </w:r>
    </w:p>
    <w:p w:rsidR="00C63735" w:rsidRDefault="00C63735" w:rsidP="00C63735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Které orgány zajišťují vylučování odpadních látek z těla?</w:t>
      </w:r>
    </w:p>
    <w:p w:rsidR="00C63735" w:rsidRDefault="00C63735" w:rsidP="00C63735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Zjistěte, </w:t>
      </w:r>
      <w:r w:rsidR="005E115A">
        <w:rPr>
          <w:rFonts w:cstheme="minorHAnsi"/>
          <w:sz w:val="24"/>
          <w:szCs w:val="24"/>
        </w:rPr>
        <w:t>co se dá prokázat analýzou moči.</w:t>
      </w:r>
    </w:p>
    <w:p w:rsidR="00C63735" w:rsidRDefault="005E115A" w:rsidP="00C63735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Vyjmenujte funkce kůže.</w:t>
      </w:r>
    </w:p>
    <w:p w:rsidR="00C63735" w:rsidRDefault="00C63735" w:rsidP="00C63735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 vyvolává ultrafialové záření v pokožce?</w:t>
      </w:r>
    </w:p>
    <w:p w:rsidR="00C63735" w:rsidRDefault="00C63735" w:rsidP="00C63735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 čeho se skládá nervová soustava člověka?</w:t>
      </w:r>
    </w:p>
    <w:p w:rsidR="00C63735" w:rsidRDefault="00C63735" w:rsidP="00C63735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 všechno poškozuje mozek?</w:t>
      </w:r>
    </w:p>
    <w:p w:rsidR="00C63735" w:rsidRDefault="00C63735" w:rsidP="00C63735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Jakým způsobem dovedete čelit únavě?</w:t>
      </w:r>
    </w:p>
    <w:p w:rsidR="00C63735" w:rsidRDefault="00C63735" w:rsidP="00C63735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Jaké znáte závislosti?</w:t>
      </w:r>
    </w:p>
    <w:p w:rsidR="00C63735" w:rsidRDefault="00C63735" w:rsidP="00C63735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Jaké máš zájmy a koníčky, které ti slouží k aktivnímu odpočinku?</w:t>
      </w:r>
    </w:p>
    <w:p w:rsidR="00C63735" w:rsidRDefault="00C63735" w:rsidP="00C63735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 je drogová závislost a co může způsobit?</w:t>
      </w:r>
    </w:p>
    <w:p w:rsidR="00C63735" w:rsidRPr="00C63735" w:rsidRDefault="00C63735" w:rsidP="00C63735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Charakterizujte žlázy s vnitřním vyměšováním.</w:t>
      </w:r>
    </w:p>
    <w:sectPr w:rsidR="00C63735" w:rsidRPr="00C63735" w:rsidSect="00BA2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A1F23"/>
    <w:multiLevelType w:val="hybridMultilevel"/>
    <w:tmpl w:val="09BCAF82"/>
    <w:lvl w:ilvl="0" w:tplc="6BB680C8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515BA"/>
    <w:multiLevelType w:val="hybridMultilevel"/>
    <w:tmpl w:val="7892D940"/>
    <w:lvl w:ilvl="0" w:tplc="CBA63C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b w:val="0"/>
        <w:bCs w:val="0"/>
        <w:i w:val="0"/>
        <w:iCs w:val="0"/>
        <w:strike w:val="0"/>
        <w:dstrike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16B3F8F"/>
    <w:multiLevelType w:val="hybridMultilevel"/>
    <w:tmpl w:val="BD865C72"/>
    <w:lvl w:ilvl="0" w:tplc="1D14E9D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C63735"/>
    <w:rsid w:val="00315663"/>
    <w:rsid w:val="005E115A"/>
    <w:rsid w:val="00BA2199"/>
    <w:rsid w:val="00C6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1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3735"/>
    <w:pPr>
      <w:ind w:left="720"/>
      <w:contextualSpacing/>
    </w:pPr>
  </w:style>
  <w:style w:type="table" w:styleId="Mkatabulky">
    <w:name w:val="Table Grid"/>
    <w:basedOn w:val="Normlntabulka"/>
    <w:uiPriority w:val="59"/>
    <w:rsid w:val="00C637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654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Vícencová Kubelková</dc:creator>
  <cp:keywords/>
  <dc:description/>
  <cp:lastModifiedBy>hvicencova</cp:lastModifiedBy>
  <cp:revision>3</cp:revision>
  <dcterms:created xsi:type="dcterms:W3CDTF">2025-04-23T09:28:00Z</dcterms:created>
  <dcterms:modified xsi:type="dcterms:W3CDTF">2025-04-23T12:19:00Z</dcterms:modified>
</cp:coreProperties>
</file>