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181"/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3"/>
        <w:gridCol w:w="950"/>
        <w:gridCol w:w="3241"/>
        <w:gridCol w:w="3737"/>
        <w:gridCol w:w="1662"/>
        <w:gridCol w:w="1872"/>
        <w:gridCol w:w="1650"/>
      </w:tblGrid>
      <w:tr w:rsidR="000B506C" w:rsidTr="007F0162">
        <w:trPr>
          <w:cantSplit/>
          <w:trHeight w:val="571"/>
        </w:trPr>
        <w:tc>
          <w:tcPr>
            <w:tcW w:w="1579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B506C" w:rsidRDefault="000B506C" w:rsidP="007F0162">
            <w:pPr>
              <w:pStyle w:val="Nadpis5"/>
              <w:rPr>
                <w:sz w:val="22"/>
                <w:szCs w:val="22"/>
              </w:rPr>
            </w:pPr>
          </w:p>
          <w:p w:rsidR="000B506C" w:rsidRPr="0024663C" w:rsidRDefault="000B506C" w:rsidP="007F0162">
            <w:pPr>
              <w:pStyle w:val="Nadpis5"/>
              <w:rPr>
                <w:szCs w:val="24"/>
              </w:rPr>
            </w:pPr>
            <w:r>
              <w:rPr>
                <w:szCs w:val="24"/>
              </w:rPr>
              <w:t>TEMATICKÝ PLÁN UČIVA</w:t>
            </w:r>
          </w:p>
        </w:tc>
      </w:tr>
      <w:tr w:rsidR="000B506C" w:rsidTr="000B506C">
        <w:trPr>
          <w:trHeight w:val="317"/>
        </w:trPr>
        <w:tc>
          <w:tcPr>
            <w:tcW w:w="363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506C" w:rsidRPr="004D44F4" w:rsidRDefault="000B506C" w:rsidP="007F0162">
            <w:pPr>
              <w:rPr>
                <w:sz w:val="22"/>
                <w:szCs w:val="22"/>
              </w:rPr>
            </w:pPr>
            <w:r w:rsidRPr="004D44F4">
              <w:rPr>
                <w:sz w:val="22"/>
                <w:szCs w:val="22"/>
              </w:rPr>
              <w:t>Předmět:</w:t>
            </w:r>
            <w:r w:rsidR="00805725">
              <w:rPr>
                <w:sz w:val="22"/>
                <w:szCs w:val="22"/>
              </w:rPr>
              <w:t xml:space="preserve"> Život kolem nás (Živ)</w:t>
            </w:r>
          </w:p>
          <w:p w:rsidR="000B506C" w:rsidRDefault="000B506C" w:rsidP="007F0162">
            <w:pPr>
              <w:rPr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B506C" w:rsidRPr="00102739" w:rsidRDefault="000B506C" w:rsidP="007F0162">
            <w:pPr>
              <w:pStyle w:val="Nadpis7"/>
              <w:rPr>
                <w:b w:val="0"/>
                <w:bCs/>
                <w:iCs/>
                <w:sz w:val="16"/>
                <w:szCs w:val="22"/>
              </w:rPr>
            </w:pPr>
          </w:p>
        </w:tc>
        <w:tc>
          <w:tcPr>
            <w:tcW w:w="3737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0B506C" w:rsidRPr="004D44F4" w:rsidRDefault="000B506C" w:rsidP="00164CAE">
            <w:pPr>
              <w:rPr>
                <w:sz w:val="22"/>
                <w:szCs w:val="22"/>
              </w:rPr>
            </w:pPr>
            <w:r w:rsidRPr="004D44F4">
              <w:rPr>
                <w:sz w:val="22"/>
                <w:szCs w:val="22"/>
              </w:rPr>
              <w:t xml:space="preserve">Školní rok: </w:t>
            </w:r>
            <w:r w:rsidR="00D93C25">
              <w:rPr>
                <w:b/>
                <w:sz w:val="22"/>
                <w:szCs w:val="22"/>
              </w:rPr>
              <w:t>202</w:t>
            </w:r>
            <w:r w:rsidR="005F3924">
              <w:rPr>
                <w:b/>
                <w:sz w:val="22"/>
                <w:szCs w:val="22"/>
              </w:rPr>
              <w:t>2</w:t>
            </w:r>
            <w:r w:rsidR="000E76E4">
              <w:rPr>
                <w:b/>
                <w:sz w:val="22"/>
                <w:szCs w:val="22"/>
              </w:rPr>
              <w:t>/20</w:t>
            </w:r>
            <w:r w:rsidR="00960AF6">
              <w:rPr>
                <w:b/>
                <w:sz w:val="22"/>
                <w:szCs w:val="22"/>
              </w:rPr>
              <w:t>2</w:t>
            </w:r>
            <w:r w:rsidR="005F392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84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B506C" w:rsidRDefault="000B506C" w:rsidP="007F0162">
            <w:pPr>
              <w:pStyle w:val="Nadpis7"/>
              <w:jc w:val="center"/>
              <w:rPr>
                <w:sz w:val="22"/>
                <w:szCs w:val="22"/>
              </w:rPr>
            </w:pPr>
          </w:p>
          <w:p w:rsidR="000B506C" w:rsidRDefault="000B506C" w:rsidP="007F0162">
            <w:pPr>
              <w:rPr>
                <w:b/>
                <w:i/>
                <w:iCs/>
                <w:szCs w:val="22"/>
              </w:rPr>
            </w:pPr>
          </w:p>
          <w:p w:rsidR="000B506C" w:rsidRDefault="000B506C" w:rsidP="007F0162">
            <w:pPr>
              <w:pStyle w:val="Nadpis7"/>
              <w:jc w:val="center"/>
              <w:rPr>
                <w:sz w:val="22"/>
                <w:szCs w:val="22"/>
              </w:rPr>
            </w:pPr>
          </w:p>
        </w:tc>
      </w:tr>
      <w:tr w:rsidR="000B506C" w:rsidTr="000B506C">
        <w:trPr>
          <w:trHeight w:val="838"/>
        </w:trPr>
        <w:tc>
          <w:tcPr>
            <w:tcW w:w="363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B506C" w:rsidRPr="004D44F4" w:rsidRDefault="000B506C" w:rsidP="007F0162">
            <w:pPr>
              <w:rPr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</w:tcBorders>
            <w:vAlign w:val="center"/>
          </w:tcPr>
          <w:p w:rsidR="000B506C" w:rsidRPr="004D44F4" w:rsidRDefault="000B506C" w:rsidP="007F0162">
            <w:pPr>
              <w:rPr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B506C" w:rsidRDefault="000B506C" w:rsidP="007F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Třída:</w:t>
            </w:r>
            <w:r w:rsidR="0077639A">
              <w:rPr>
                <w:sz w:val="22"/>
                <w:szCs w:val="22"/>
              </w:rPr>
              <w:t xml:space="preserve"> II.</w:t>
            </w:r>
          </w:p>
        </w:tc>
        <w:tc>
          <w:tcPr>
            <w:tcW w:w="5184" w:type="dxa"/>
            <w:gridSpan w:val="3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B506C" w:rsidRDefault="000B506C" w:rsidP="007F0162">
            <w:pPr>
              <w:rPr>
                <w:sz w:val="22"/>
                <w:szCs w:val="22"/>
              </w:rPr>
            </w:pPr>
          </w:p>
        </w:tc>
      </w:tr>
      <w:tr w:rsidR="000B506C" w:rsidTr="000B506C">
        <w:trPr>
          <w:cantSplit/>
          <w:trHeight w:val="1210"/>
        </w:trPr>
        <w:tc>
          <w:tcPr>
            <w:tcW w:w="268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pct25" w:color="C0C0C0" w:fill="auto"/>
            <w:vAlign w:val="center"/>
          </w:tcPr>
          <w:p w:rsidR="000B506C" w:rsidRDefault="000B506C" w:rsidP="007F0162">
            <w:pPr>
              <w:jc w:val="center"/>
              <w:rPr>
                <w:b/>
                <w:sz w:val="24"/>
                <w:szCs w:val="24"/>
              </w:rPr>
            </w:pPr>
            <w:r w:rsidRPr="00102739">
              <w:rPr>
                <w:b/>
                <w:sz w:val="24"/>
                <w:szCs w:val="24"/>
              </w:rPr>
              <w:t>Časové období</w:t>
            </w:r>
          </w:p>
          <w:p w:rsidR="000B506C" w:rsidRDefault="000B506C" w:rsidP="007F0162">
            <w:pPr>
              <w:jc w:val="center"/>
              <w:rPr>
                <w:b/>
                <w:sz w:val="24"/>
                <w:szCs w:val="24"/>
              </w:rPr>
            </w:pPr>
          </w:p>
          <w:p w:rsidR="000B506C" w:rsidRPr="004D44F4" w:rsidRDefault="000B506C" w:rsidP="007F0162">
            <w:pPr>
              <w:jc w:val="center"/>
              <w:rPr>
                <w:b/>
              </w:rPr>
            </w:pPr>
          </w:p>
        </w:tc>
        <w:tc>
          <w:tcPr>
            <w:tcW w:w="419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pct25" w:color="C0C0C0" w:fill="auto"/>
            <w:vAlign w:val="center"/>
          </w:tcPr>
          <w:p w:rsidR="000B506C" w:rsidRPr="00102739" w:rsidRDefault="000B506C" w:rsidP="007F0162">
            <w:pPr>
              <w:jc w:val="center"/>
              <w:rPr>
                <w:b/>
                <w:sz w:val="24"/>
                <w:szCs w:val="24"/>
              </w:rPr>
            </w:pPr>
            <w:r w:rsidRPr="00102739">
              <w:rPr>
                <w:b/>
                <w:sz w:val="24"/>
                <w:szCs w:val="24"/>
              </w:rPr>
              <w:t>Učivo</w:t>
            </w:r>
          </w:p>
          <w:p w:rsidR="000B506C" w:rsidRDefault="000B506C" w:rsidP="007F0162">
            <w:pPr>
              <w:rPr>
                <w:b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12" w:space="0" w:color="auto"/>
              <w:bottom w:val="nil"/>
            </w:tcBorders>
            <w:shd w:val="pct25" w:color="C0C0C0" w:fill="auto"/>
            <w:vAlign w:val="center"/>
          </w:tcPr>
          <w:p w:rsidR="000B506C" w:rsidRDefault="000B506C" w:rsidP="007F01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Výstup:</w:t>
            </w:r>
          </w:p>
          <w:p w:rsidR="000B506C" w:rsidRDefault="000B506C" w:rsidP="007F0162">
            <w:pPr>
              <w:rPr>
                <w:b/>
                <w:sz w:val="22"/>
                <w:szCs w:val="22"/>
              </w:rPr>
            </w:pPr>
          </w:p>
          <w:p w:rsidR="000B506C" w:rsidRDefault="000B506C" w:rsidP="007F01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Žák:</w:t>
            </w:r>
          </w:p>
        </w:tc>
        <w:tc>
          <w:tcPr>
            <w:tcW w:w="1662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5" w:color="C0C0C0" w:fill="auto"/>
            <w:vAlign w:val="center"/>
          </w:tcPr>
          <w:p w:rsidR="000B506C" w:rsidRDefault="000B506C" w:rsidP="007F0162">
            <w:pPr>
              <w:jc w:val="center"/>
              <w:rPr>
                <w:b/>
                <w:sz w:val="22"/>
                <w:szCs w:val="22"/>
              </w:rPr>
            </w:pPr>
          </w:p>
          <w:p w:rsidR="000B506C" w:rsidRPr="00102739" w:rsidRDefault="000B506C" w:rsidP="007F0162">
            <w:pPr>
              <w:jc w:val="center"/>
              <w:rPr>
                <w:b/>
                <w:sz w:val="24"/>
                <w:szCs w:val="24"/>
              </w:rPr>
            </w:pPr>
            <w:r w:rsidRPr="00102739">
              <w:rPr>
                <w:b/>
                <w:sz w:val="24"/>
                <w:szCs w:val="24"/>
              </w:rPr>
              <w:t>Průřezová témata</w:t>
            </w:r>
          </w:p>
          <w:p w:rsidR="000B506C" w:rsidRDefault="000B506C" w:rsidP="007F01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5" w:color="C0C0C0" w:fill="auto"/>
          </w:tcPr>
          <w:p w:rsidR="000B506C" w:rsidRDefault="000B506C" w:rsidP="007F0162">
            <w:pPr>
              <w:jc w:val="center"/>
              <w:rPr>
                <w:b/>
                <w:sz w:val="24"/>
                <w:szCs w:val="24"/>
              </w:rPr>
            </w:pPr>
          </w:p>
          <w:p w:rsidR="000B506C" w:rsidRDefault="000B506C" w:rsidP="007F01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Mezipředmětové</w:t>
            </w:r>
          </w:p>
          <w:p w:rsidR="000B506C" w:rsidRPr="00102739" w:rsidRDefault="000B506C" w:rsidP="007F01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vztahy</w:t>
            </w:r>
          </w:p>
        </w:tc>
        <w:tc>
          <w:tcPr>
            <w:tcW w:w="1650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5" w:color="C0C0C0" w:fill="auto"/>
          </w:tcPr>
          <w:p w:rsidR="000B506C" w:rsidRDefault="000B506C" w:rsidP="007F0162">
            <w:pPr>
              <w:jc w:val="center"/>
              <w:rPr>
                <w:b/>
                <w:sz w:val="24"/>
                <w:szCs w:val="24"/>
              </w:rPr>
            </w:pPr>
          </w:p>
          <w:p w:rsidR="000B506C" w:rsidRDefault="000B506C" w:rsidP="007F01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Poznámky</w:t>
            </w:r>
          </w:p>
        </w:tc>
      </w:tr>
      <w:tr w:rsidR="000B506C" w:rsidTr="000B506C">
        <w:trPr>
          <w:trHeight w:val="541"/>
        </w:trPr>
        <w:tc>
          <w:tcPr>
            <w:tcW w:w="268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B506C" w:rsidRDefault="000B506C" w:rsidP="007F016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Září</w:t>
            </w:r>
          </w:p>
        </w:tc>
        <w:tc>
          <w:tcPr>
            <w:tcW w:w="419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:rsidR="000B506C" w:rsidRDefault="000B506C" w:rsidP="007F0162">
            <w:pPr>
              <w:rPr>
                <w:sz w:val="22"/>
                <w:szCs w:val="22"/>
              </w:rPr>
            </w:pPr>
          </w:p>
          <w:p w:rsidR="000B506C" w:rsidRDefault="002551F5" w:rsidP="007F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Domov, škola, </w:t>
            </w:r>
            <w:r w:rsidR="00E846F5">
              <w:rPr>
                <w:sz w:val="22"/>
                <w:szCs w:val="22"/>
              </w:rPr>
              <w:t xml:space="preserve">třída, </w:t>
            </w:r>
            <w:r>
              <w:rPr>
                <w:sz w:val="22"/>
                <w:szCs w:val="22"/>
              </w:rPr>
              <w:t>obec,</w:t>
            </w:r>
            <w:r w:rsidR="000361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město – bezpečnost, dopravní kázeň,</w:t>
            </w:r>
            <w:r w:rsidR="0003615C">
              <w:rPr>
                <w:sz w:val="22"/>
                <w:szCs w:val="22"/>
              </w:rPr>
              <w:t xml:space="preserve"> možná nebezpečí </w:t>
            </w:r>
            <w:r>
              <w:rPr>
                <w:sz w:val="22"/>
                <w:szCs w:val="22"/>
              </w:rPr>
              <w:t>při cestě do školy – prevence.</w:t>
            </w:r>
            <w:r w:rsidR="000361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Čísla tísňového volání.</w:t>
            </w:r>
          </w:p>
          <w:p w:rsidR="002551F5" w:rsidRDefault="002551F5" w:rsidP="007F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Obec,</w:t>
            </w:r>
            <w:r w:rsidR="000361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město, místní krajina – název, adresa bydliště, orientace ve škole i cestou domů.</w:t>
            </w:r>
          </w:p>
          <w:p w:rsidR="002551F5" w:rsidRDefault="002551F5" w:rsidP="007F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Soužití lidí –</w:t>
            </w:r>
            <w:r w:rsidR="00F806FB">
              <w:rPr>
                <w:sz w:val="22"/>
                <w:szCs w:val="22"/>
              </w:rPr>
              <w:t xml:space="preserve"> odlišnosti spolužáků – tolerance,</w:t>
            </w:r>
            <w:r>
              <w:rPr>
                <w:sz w:val="22"/>
                <w:szCs w:val="22"/>
              </w:rPr>
              <w:t xml:space="preserve"> pravidla slušného chování, správná a slušná komunikace s cizími lidmi.</w:t>
            </w:r>
            <w:r w:rsidR="000361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Školní řád. </w:t>
            </w:r>
            <w:r w:rsidR="003B7133">
              <w:rPr>
                <w:sz w:val="22"/>
                <w:szCs w:val="22"/>
              </w:rPr>
              <w:t>Rozvrh hodin.</w:t>
            </w:r>
            <w:r w:rsidR="0003615C">
              <w:rPr>
                <w:sz w:val="22"/>
                <w:szCs w:val="22"/>
              </w:rPr>
              <w:t xml:space="preserve"> </w:t>
            </w:r>
            <w:r w:rsidR="002B36F8">
              <w:rPr>
                <w:sz w:val="22"/>
                <w:szCs w:val="22"/>
              </w:rPr>
              <w:t xml:space="preserve">Ochrana člověka za běžných rizik a mimořádných událostí – vhodná místa pro hru, </w:t>
            </w:r>
            <w:r w:rsidR="00E846F5">
              <w:rPr>
                <w:sz w:val="22"/>
                <w:szCs w:val="22"/>
              </w:rPr>
              <w:t xml:space="preserve">cesta do školy, </w:t>
            </w:r>
            <w:r w:rsidR="002B36F8">
              <w:rPr>
                <w:sz w:val="22"/>
                <w:szCs w:val="22"/>
              </w:rPr>
              <w:t xml:space="preserve">kontakt se zvířaty, prevence </w:t>
            </w:r>
            <w:proofErr w:type="spellStart"/>
            <w:r w:rsidR="002B36F8">
              <w:rPr>
                <w:sz w:val="22"/>
                <w:szCs w:val="22"/>
              </w:rPr>
              <w:t>kyberšikany</w:t>
            </w:r>
            <w:proofErr w:type="spellEnd"/>
            <w:r w:rsidR="002B36F8">
              <w:rPr>
                <w:sz w:val="22"/>
                <w:szCs w:val="22"/>
              </w:rPr>
              <w:t>, šikany.</w:t>
            </w:r>
            <w:r w:rsidR="00636608">
              <w:rPr>
                <w:sz w:val="22"/>
                <w:szCs w:val="22"/>
              </w:rPr>
              <w:t xml:space="preserve"> Životní podmínky – proměny na podzim.</w:t>
            </w:r>
            <w:r w:rsidR="0003615C">
              <w:rPr>
                <w:sz w:val="22"/>
                <w:szCs w:val="22"/>
              </w:rPr>
              <w:t xml:space="preserve"> </w:t>
            </w:r>
            <w:r w:rsidR="00F806FB">
              <w:rPr>
                <w:sz w:val="22"/>
                <w:szCs w:val="22"/>
              </w:rPr>
              <w:t>Ovoce a zelenina.</w:t>
            </w:r>
            <w:r w:rsidR="0003615C">
              <w:rPr>
                <w:sz w:val="22"/>
                <w:szCs w:val="22"/>
              </w:rPr>
              <w:t xml:space="preserve"> </w:t>
            </w:r>
            <w:r w:rsidR="00F806FB">
              <w:rPr>
                <w:sz w:val="22"/>
                <w:szCs w:val="22"/>
              </w:rPr>
              <w:t>Les – lesní stromy, plody.</w:t>
            </w:r>
          </w:p>
        </w:tc>
        <w:tc>
          <w:tcPr>
            <w:tcW w:w="3737" w:type="dxa"/>
            <w:vMerge w:val="restart"/>
            <w:tcBorders>
              <w:top w:val="single" w:sz="12" w:space="0" w:color="auto"/>
            </w:tcBorders>
          </w:tcPr>
          <w:p w:rsidR="005D5957" w:rsidRPr="00166715" w:rsidRDefault="005D5957" w:rsidP="005D5957">
            <w:pPr>
              <w:rPr>
                <w:sz w:val="22"/>
                <w:szCs w:val="22"/>
              </w:rPr>
            </w:pPr>
            <w:r w:rsidRPr="00166715">
              <w:rPr>
                <w:sz w:val="22"/>
                <w:szCs w:val="22"/>
              </w:rPr>
              <w:t xml:space="preserve">- se orientuje v jednoduchém plánu svého bydliště </w:t>
            </w:r>
          </w:p>
          <w:p w:rsidR="005D5957" w:rsidRPr="00166715" w:rsidRDefault="005D5957" w:rsidP="005D5957">
            <w:pPr>
              <w:rPr>
                <w:sz w:val="22"/>
                <w:szCs w:val="22"/>
              </w:rPr>
            </w:pPr>
            <w:r w:rsidRPr="00166715">
              <w:rPr>
                <w:sz w:val="22"/>
                <w:szCs w:val="22"/>
              </w:rPr>
              <w:t xml:space="preserve"> - rozliší možná nebezpečí při cestě do školy</w:t>
            </w:r>
          </w:p>
          <w:p w:rsidR="005D5957" w:rsidRPr="00166715" w:rsidRDefault="005D5957" w:rsidP="005D5957">
            <w:pPr>
              <w:rPr>
                <w:sz w:val="22"/>
                <w:szCs w:val="22"/>
              </w:rPr>
            </w:pPr>
            <w:r w:rsidRPr="00166715">
              <w:rPr>
                <w:sz w:val="22"/>
                <w:szCs w:val="22"/>
              </w:rPr>
              <w:t xml:space="preserve"> - zná prostředí školy a jejího okolí, činnosti ve škole</w:t>
            </w:r>
          </w:p>
          <w:p w:rsidR="005D5957" w:rsidRPr="00166715" w:rsidRDefault="005D5957" w:rsidP="005D5957">
            <w:pPr>
              <w:rPr>
                <w:sz w:val="22"/>
                <w:szCs w:val="22"/>
              </w:rPr>
            </w:pPr>
            <w:r w:rsidRPr="00166715">
              <w:rPr>
                <w:sz w:val="22"/>
                <w:szCs w:val="22"/>
              </w:rPr>
              <w:t>- zná název své obce (města), pozoruje a popíše</w:t>
            </w:r>
            <w:r w:rsidR="00D244FA">
              <w:rPr>
                <w:sz w:val="22"/>
                <w:szCs w:val="22"/>
              </w:rPr>
              <w:t xml:space="preserve"> </w:t>
            </w:r>
            <w:r w:rsidRPr="00166715">
              <w:rPr>
                <w:sz w:val="22"/>
                <w:szCs w:val="22"/>
              </w:rPr>
              <w:t>změny v nejbližším okolí</w:t>
            </w:r>
          </w:p>
          <w:p w:rsidR="005D5957" w:rsidRPr="00166715" w:rsidRDefault="005D5957" w:rsidP="005D5957">
            <w:pPr>
              <w:rPr>
                <w:sz w:val="22"/>
                <w:szCs w:val="22"/>
              </w:rPr>
            </w:pPr>
            <w:r w:rsidRPr="00166715">
              <w:rPr>
                <w:sz w:val="22"/>
                <w:szCs w:val="22"/>
              </w:rPr>
              <w:t xml:space="preserve">   krajině, řeky, hory, rostliny, živočichy</w:t>
            </w:r>
          </w:p>
          <w:p w:rsidR="005D5957" w:rsidRPr="00166715" w:rsidRDefault="005D5957" w:rsidP="005D5957">
            <w:pPr>
              <w:rPr>
                <w:sz w:val="22"/>
                <w:szCs w:val="22"/>
              </w:rPr>
            </w:pPr>
            <w:r w:rsidRPr="00166715">
              <w:rPr>
                <w:sz w:val="22"/>
                <w:szCs w:val="22"/>
              </w:rPr>
              <w:t xml:space="preserve"> - pojmenuje blízké příbuzenské vztahy v rodině, role</w:t>
            </w:r>
            <w:r w:rsidR="00D244FA">
              <w:rPr>
                <w:sz w:val="22"/>
                <w:szCs w:val="22"/>
              </w:rPr>
              <w:t xml:space="preserve"> </w:t>
            </w:r>
            <w:r w:rsidRPr="00166715">
              <w:rPr>
                <w:sz w:val="22"/>
                <w:szCs w:val="22"/>
              </w:rPr>
              <w:t>rodinných příslušníků a vztahy mezi nimi</w:t>
            </w:r>
          </w:p>
          <w:p w:rsidR="005D5957" w:rsidRPr="00166715" w:rsidRDefault="005D5957" w:rsidP="005D5957">
            <w:pPr>
              <w:rPr>
                <w:sz w:val="22"/>
                <w:szCs w:val="22"/>
              </w:rPr>
            </w:pPr>
            <w:r w:rsidRPr="00166715">
              <w:rPr>
                <w:sz w:val="22"/>
                <w:szCs w:val="22"/>
              </w:rPr>
              <w:t xml:space="preserve"> - zná zaměstnání rodičů a dalších členů rodiny</w:t>
            </w:r>
          </w:p>
          <w:p w:rsidR="005D5957" w:rsidRPr="00166715" w:rsidRDefault="005D5957" w:rsidP="005D5957">
            <w:pPr>
              <w:rPr>
                <w:sz w:val="22"/>
                <w:szCs w:val="22"/>
              </w:rPr>
            </w:pPr>
            <w:r w:rsidRPr="00166715">
              <w:rPr>
                <w:sz w:val="22"/>
                <w:szCs w:val="22"/>
              </w:rPr>
              <w:t xml:space="preserve"> - vysvětlí dělbu práce v rodině</w:t>
            </w:r>
          </w:p>
          <w:p w:rsidR="005D5957" w:rsidRPr="00166715" w:rsidRDefault="005D5957" w:rsidP="005D5957">
            <w:pPr>
              <w:rPr>
                <w:sz w:val="22"/>
                <w:szCs w:val="22"/>
              </w:rPr>
            </w:pPr>
            <w:r w:rsidRPr="00166715">
              <w:rPr>
                <w:sz w:val="22"/>
                <w:szCs w:val="22"/>
              </w:rPr>
              <w:t xml:space="preserve"> - zná význam a potřebu různých povolání a pracovních</w:t>
            </w:r>
          </w:p>
          <w:p w:rsidR="005D5957" w:rsidRPr="00166715" w:rsidRDefault="005D5957" w:rsidP="005D5957">
            <w:pPr>
              <w:rPr>
                <w:sz w:val="22"/>
                <w:szCs w:val="22"/>
              </w:rPr>
            </w:pPr>
            <w:r w:rsidRPr="00166715">
              <w:rPr>
                <w:sz w:val="22"/>
                <w:szCs w:val="22"/>
              </w:rPr>
              <w:t xml:space="preserve">   činností, rozlišuje práci fyzickou a duševní - komunikuje správně a slušně i s cizími lidmi</w:t>
            </w:r>
          </w:p>
          <w:p w:rsidR="00166715" w:rsidRPr="00166715" w:rsidRDefault="005D5957" w:rsidP="005D5957">
            <w:pPr>
              <w:rPr>
                <w:sz w:val="22"/>
                <w:szCs w:val="22"/>
              </w:rPr>
            </w:pPr>
            <w:r w:rsidRPr="00166715">
              <w:rPr>
                <w:sz w:val="22"/>
                <w:szCs w:val="22"/>
              </w:rPr>
              <w:t xml:space="preserve"> - popíše důležitá pravidla slušného chování a</w:t>
            </w:r>
            <w:r w:rsidR="00166715" w:rsidRPr="00166715">
              <w:rPr>
                <w:sz w:val="22"/>
                <w:szCs w:val="22"/>
              </w:rPr>
              <w:t xml:space="preserve"> </w:t>
            </w:r>
            <w:r w:rsidRPr="00166715">
              <w:rPr>
                <w:sz w:val="22"/>
                <w:szCs w:val="22"/>
              </w:rPr>
              <w:t>řídí se jimi</w:t>
            </w:r>
          </w:p>
          <w:p w:rsidR="005D5957" w:rsidRPr="00166715" w:rsidRDefault="005D5957" w:rsidP="005D5957">
            <w:pPr>
              <w:rPr>
                <w:sz w:val="22"/>
                <w:szCs w:val="22"/>
              </w:rPr>
            </w:pPr>
            <w:r w:rsidRPr="00166715">
              <w:rPr>
                <w:sz w:val="22"/>
                <w:szCs w:val="22"/>
              </w:rPr>
              <w:t xml:space="preserve"> - pojmenuje různé druhy obchodů, vypráví o nakupování,</w:t>
            </w:r>
          </w:p>
          <w:p w:rsidR="005D5957" w:rsidRPr="00166715" w:rsidRDefault="005D5957" w:rsidP="005D5957">
            <w:pPr>
              <w:rPr>
                <w:sz w:val="22"/>
                <w:szCs w:val="22"/>
              </w:rPr>
            </w:pPr>
            <w:r w:rsidRPr="00166715">
              <w:rPr>
                <w:sz w:val="22"/>
                <w:szCs w:val="22"/>
              </w:rPr>
              <w:t xml:space="preserve">   zkouší dialog prodavače a kupujícího</w:t>
            </w:r>
          </w:p>
          <w:p w:rsidR="005D5957" w:rsidRPr="00166715" w:rsidRDefault="005D5957" w:rsidP="005D5957">
            <w:pPr>
              <w:rPr>
                <w:sz w:val="22"/>
                <w:szCs w:val="22"/>
              </w:rPr>
            </w:pPr>
            <w:r w:rsidRPr="00166715">
              <w:rPr>
                <w:sz w:val="22"/>
                <w:szCs w:val="22"/>
              </w:rPr>
              <w:t xml:space="preserve"> - zná odlišnosti spolužáků, jejich přednosti a nedostatky,</w:t>
            </w:r>
          </w:p>
          <w:p w:rsidR="005D5957" w:rsidRPr="00166715" w:rsidRDefault="005D5957" w:rsidP="005D5957">
            <w:pPr>
              <w:rPr>
                <w:sz w:val="22"/>
                <w:szCs w:val="22"/>
              </w:rPr>
            </w:pPr>
            <w:r w:rsidRPr="00166715">
              <w:rPr>
                <w:sz w:val="22"/>
                <w:szCs w:val="22"/>
              </w:rPr>
              <w:t xml:space="preserve">   projevuje toleranci</w:t>
            </w:r>
          </w:p>
          <w:p w:rsidR="005D5957" w:rsidRPr="00166715" w:rsidRDefault="00166715" w:rsidP="005D5957">
            <w:pPr>
              <w:rPr>
                <w:sz w:val="22"/>
                <w:szCs w:val="22"/>
              </w:rPr>
            </w:pPr>
            <w:r w:rsidRPr="00166715">
              <w:rPr>
                <w:sz w:val="22"/>
                <w:szCs w:val="22"/>
              </w:rPr>
              <w:lastRenderedPageBreak/>
              <w:t xml:space="preserve">- </w:t>
            </w:r>
            <w:r w:rsidR="005D5957" w:rsidRPr="00166715">
              <w:rPr>
                <w:sz w:val="22"/>
                <w:szCs w:val="22"/>
              </w:rPr>
              <w:t>určí vhodná místa pro hru a trávení volného času, zhodnotí vhodnost míst pro hru, uvede možná nebezpečí i způsoby, jak jim čelit</w:t>
            </w:r>
          </w:p>
          <w:p w:rsidR="00166715" w:rsidRPr="00166715" w:rsidRDefault="00166715" w:rsidP="005D5957">
            <w:pPr>
              <w:rPr>
                <w:sz w:val="22"/>
                <w:szCs w:val="22"/>
              </w:rPr>
            </w:pPr>
            <w:r w:rsidRPr="00166715">
              <w:rPr>
                <w:sz w:val="22"/>
                <w:szCs w:val="22"/>
              </w:rPr>
              <w:t xml:space="preserve">- </w:t>
            </w:r>
            <w:r w:rsidR="005D5957" w:rsidRPr="00166715">
              <w:rPr>
                <w:sz w:val="22"/>
                <w:szCs w:val="22"/>
              </w:rPr>
              <w:t>v modelových situacích ohrožení bezpečí (neznámá místa, setkání s neznámými lidmi, kontakt se zvířaty, práce s elektronickými médii atd.) označí možná nebezpečí a diskutuje o účinných způsobech och</w:t>
            </w:r>
            <w:r w:rsidRPr="00166715">
              <w:rPr>
                <w:sz w:val="22"/>
                <w:szCs w:val="22"/>
              </w:rPr>
              <w:t>ra</w:t>
            </w:r>
            <w:r w:rsidR="005D5957" w:rsidRPr="00166715">
              <w:rPr>
                <w:sz w:val="22"/>
                <w:szCs w:val="22"/>
              </w:rPr>
              <w:t>ny</w:t>
            </w:r>
          </w:p>
          <w:p w:rsidR="005D5957" w:rsidRPr="00166715" w:rsidRDefault="005D5957" w:rsidP="005D5957">
            <w:pPr>
              <w:rPr>
                <w:sz w:val="22"/>
                <w:szCs w:val="22"/>
              </w:rPr>
            </w:pPr>
            <w:r w:rsidRPr="00166715">
              <w:rPr>
                <w:sz w:val="22"/>
                <w:szCs w:val="22"/>
              </w:rPr>
              <w:t xml:space="preserve"> - procvičuje časové údaje při řešení různých situací </w:t>
            </w:r>
          </w:p>
          <w:p w:rsidR="005D5957" w:rsidRPr="00166715" w:rsidRDefault="005D5957" w:rsidP="005D5957">
            <w:pPr>
              <w:rPr>
                <w:sz w:val="22"/>
                <w:szCs w:val="22"/>
              </w:rPr>
            </w:pPr>
            <w:r w:rsidRPr="00166715">
              <w:rPr>
                <w:sz w:val="22"/>
                <w:szCs w:val="22"/>
              </w:rPr>
              <w:t xml:space="preserve">   v denním životě, rozlišuje děj v minulosti, přítomnosti</w:t>
            </w:r>
          </w:p>
          <w:p w:rsidR="005D5957" w:rsidRPr="00166715" w:rsidRDefault="005D5957" w:rsidP="005D5957">
            <w:pPr>
              <w:rPr>
                <w:sz w:val="22"/>
                <w:szCs w:val="22"/>
              </w:rPr>
            </w:pPr>
            <w:r w:rsidRPr="00166715">
              <w:rPr>
                <w:sz w:val="22"/>
                <w:szCs w:val="22"/>
              </w:rPr>
              <w:t xml:space="preserve">   a budoucnosti</w:t>
            </w:r>
          </w:p>
          <w:p w:rsidR="005D5957" w:rsidRPr="00166715" w:rsidRDefault="005D5957" w:rsidP="005D5957">
            <w:pPr>
              <w:rPr>
                <w:sz w:val="22"/>
                <w:szCs w:val="22"/>
              </w:rPr>
            </w:pPr>
            <w:r w:rsidRPr="00166715">
              <w:rPr>
                <w:sz w:val="22"/>
                <w:szCs w:val="22"/>
              </w:rPr>
              <w:t>- určuje čas podle hodin</w:t>
            </w:r>
          </w:p>
          <w:p w:rsidR="005D5957" w:rsidRPr="00166715" w:rsidRDefault="005D5957" w:rsidP="005D5957">
            <w:pPr>
              <w:rPr>
                <w:sz w:val="22"/>
                <w:szCs w:val="22"/>
              </w:rPr>
            </w:pPr>
            <w:r w:rsidRPr="00166715">
              <w:rPr>
                <w:sz w:val="22"/>
                <w:szCs w:val="22"/>
              </w:rPr>
              <w:t xml:space="preserve">- se orientuje v kalendáři, najde státní svátky  </w:t>
            </w:r>
          </w:p>
          <w:p w:rsidR="00166715" w:rsidRPr="00166715" w:rsidRDefault="005D5957" w:rsidP="005D5957">
            <w:pPr>
              <w:rPr>
                <w:sz w:val="22"/>
                <w:szCs w:val="22"/>
              </w:rPr>
            </w:pPr>
            <w:r w:rsidRPr="00166715">
              <w:rPr>
                <w:sz w:val="22"/>
                <w:szCs w:val="22"/>
              </w:rPr>
              <w:t xml:space="preserve">   a významné dny</w:t>
            </w:r>
          </w:p>
          <w:p w:rsidR="005D5957" w:rsidRPr="00166715" w:rsidRDefault="005D5957" w:rsidP="005D5957">
            <w:pPr>
              <w:rPr>
                <w:sz w:val="22"/>
                <w:szCs w:val="22"/>
              </w:rPr>
            </w:pPr>
            <w:r w:rsidRPr="00166715">
              <w:rPr>
                <w:sz w:val="22"/>
                <w:szCs w:val="22"/>
              </w:rPr>
              <w:t xml:space="preserve"> - objasní změny ročních období, střídání dne a noci</w:t>
            </w:r>
          </w:p>
          <w:p w:rsidR="005D5957" w:rsidRPr="00166715" w:rsidRDefault="005D5957" w:rsidP="005D5957">
            <w:pPr>
              <w:rPr>
                <w:sz w:val="22"/>
                <w:szCs w:val="22"/>
              </w:rPr>
            </w:pPr>
            <w:r w:rsidRPr="00166715">
              <w:rPr>
                <w:sz w:val="22"/>
                <w:szCs w:val="22"/>
              </w:rPr>
              <w:t xml:space="preserve">   v rámci denní doby</w:t>
            </w:r>
          </w:p>
          <w:p w:rsidR="005D5957" w:rsidRPr="00166715" w:rsidRDefault="005D5957" w:rsidP="005D5957">
            <w:pPr>
              <w:rPr>
                <w:sz w:val="22"/>
                <w:szCs w:val="22"/>
              </w:rPr>
            </w:pPr>
            <w:r w:rsidRPr="00166715">
              <w:rPr>
                <w:sz w:val="22"/>
                <w:szCs w:val="22"/>
              </w:rPr>
              <w:t xml:space="preserve"> - zná sebe, rodinu, činnosti člověka, soužití lidí, </w:t>
            </w:r>
          </w:p>
          <w:p w:rsidR="005D5957" w:rsidRPr="00166715" w:rsidRDefault="005D5957" w:rsidP="005D5957">
            <w:pPr>
              <w:rPr>
                <w:sz w:val="22"/>
                <w:szCs w:val="22"/>
              </w:rPr>
            </w:pPr>
            <w:r w:rsidRPr="00166715">
              <w:rPr>
                <w:sz w:val="22"/>
                <w:szCs w:val="22"/>
              </w:rPr>
              <w:t xml:space="preserve">   zvyky a jejich práci a poznává lidskou společnost,</w:t>
            </w:r>
          </w:p>
          <w:p w:rsidR="005D5957" w:rsidRPr="00166715" w:rsidRDefault="005D5957" w:rsidP="005D5957">
            <w:pPr>
              <w:rPr>
                <w:sz w:val="22"/>
                <w:szCs w:val="22"/>
              </w:rPr>
            </w:pPr>
            <w:r w:rsidRPr="00166715">
              <w:rPr>
                <w:sz w:val="22"/>
                <w:szCs w:val="22"/>
              </w:rPr>
              <w:t xml:space="preserve">   na příkladech porovnává minulost a současnost</w:t>
            </w:r>
          </w:p>
          <w:p w:rsidR="005D5957" w:rsidRPr="00166715" w:rsidRDefault="005D5957" w:rsidP="005D5957">
            <w:pPr>
              <w:rPr>
                <w:sz w:val="22"/>
                <w:szCs w:val="22"/>
              </w:rPr>
            </w:pPr>
            <w:r w:rsidRPr="00166715">
              <w:rPr>
                <w:sz w:val="22"/>
                <w:szCs w:val="22"/>
              </w:rPr>
              <w:t xml:space="preserve"> - pozoruje a popíše viditelné proměny v přírodě v </w:t>
            </w:r>
          </w:p>
          <w:p w:rsidR="005D5957" w:rsidRPr="00166715" w:rsidRDefault="005D5957" w:rsidP="005D5957">
            <w:pPr>
              <w:rPr>
                <w:sz w:val="22"/>
                <w:szCs w:val="22"/>
              </w:rPr>
            </w:pPr>
            <w:r w:rsidRPr="00166715">
              <w:rPr>
                <w:sz w:val="22"/>
                <w:szCs w:val="22"/>
              </w:rPr>
              <w:t xml:space="preserve">   jednotlivých ročních</w:t>
            </w:r>
            <w:r w:rsidR="0003615C">
              <w:rPr>
                <w:sz w:val="22"/>
                <w:szCs w:val="22"/>
              </w:rPr>
              <w:t xml:space="preserve"> </w:t>
            </w:r>
            <w:r w:rsidRPr="00166715">
              <w:rPr>
                <w:sz w:val="22"/>
                <w:szCs w:val="22"/>
              </w:rPr>
              <w:t>obdobích</w:t>
            </w:r>
          </w:p>
          <w:p w:rsidR="005D5957" w:rsidRPr="00166715" w:rsidRDefault="005D5957" w:rsidP="005D5957">
            <w:pPr>
              <w:rPr>
                <w:sz w:val="22"/>
                <w:szCs w:val="22"/>
              </w:rPr>
            </w:pPr>
            <w:r w:rsidRPr="00166715">
              <w:rPr>
                <w:sz w:val="22"/>
                <w:szCs w:val="22"/>
              </w:rPr>
              <w:t xml:space="preserve">  - porovnává skupenství vody, teplotu vzduchu v</w:t>
            </w:r>
          </w:p>
          <w:p w:rsidR="005D5957" w:rsidRPr="00166715" w:rsidRDefault="005D5957" w:rsidP="005D5957">
            <w:pPr>
              <w:rPr>
                <w:sz w:val="22"/>
                <w:szCs w:val="22"/>
              </w:rPr>
            </w:pPr>
            <w:r w:rsidRPr="00166715">
              <w:rPr>
                <w:sz w:val="22"/>
                <w:szCs w:val="22"/>
              </w:rPr>
              <w:t xml:space="preserve">   přírodě během ročních období</w:t>
            </w:r>
          </w:p>
          <w:p w:rsidR="005D5957" w:rsidRPr="00166715" w:rsidRDefault="005D5957" w:rsidP="005D5957">
            <w:pPr>
              <w:rPr>
                <w:sz w:val="22"/>
                <w:szCs w:val="22"/>
              </w:rPr>
            </w:pPr>
            <w:r w:rsidRPr="00166715">
              <w:rPr>
                <w:sz w:val="22"/>
                <w:szCs w:val="22"/>
              </w:rPr>
              <w:t xml:space="preserve">  - zná význam vody a vzduchu pro život</w:t>
            </w:r>
          </w:p>
          <w:p w:rsidR="005D5957" w:rsidRPr="00166715" w:rsidRDefault="005D5957" w:rsidP="005D5957">
            <w:pPr>
              <w:rPr>
                <w:sz w:val="22"/>
                <w:szCs w:val="22"/>
              </w:rPr>
            </w:pPr>
            <w:r w:rsidRPr="00166715">
              <w:rPr>
                <w:sz w:val="22"/>
                <w:szCs w:val="22"/>
              </w:rPr>
              <w:t xml:space="preserve"> - pozoruje a poznává některé přírodniny podle nápadných</w:t>
            </w:r>
          </w:p>
          <w:p w:rsidR="00166715" w:rsidRPr="00166715" w:rsidRDefault="005D5957" w:rsidP="005D5957">
            <w:pPr>
              <w:rPr>
                <w:sz w:val="22"/>
                <w:szCs w:val="22"/>
              </w:rPr>
            </w:pPr>
            <w:r w:rsidRPr="00166715">
              <w:rPr>
                <w:sz w:val="22"/>
                <w:szCs w:val="22"/>
              </w:rPr>
              <w:t xml:space="preserve">   určujících znaků</w:t>
            </w:r>
          </w:p>
          <w:p w:rsidR="005D5957" w:rsidRPr="00166715" w:rsidRDefault="005D5957" w:rsidP="005D5957">
            <w:pPr>
              <w:rPr>
                <w:sz w:val="22"/>
                <w:szCs w:val="22"/>
              </w:rPr>
            </w:pPr>
            <w:r w:rsidRPr="00166715">
              <w:rPr>
                <w:sz w:val="22"/>
                <w:szCs w:val="22"/>
              </w:rPr>
              <w:t xml:space="preserve"> - pojmenuje nejdůležitější rostliny, živočichy, houby</w:t>
            </w:r>
          </w:p>
          <w:p w:rsidR="005D5957" w:rsidRPr="00166715" w:rsidRDefault="005D5957" w:rsidP="005D5957">
            <w:pPr>
              <w:rPr>
                <w:sz w:val="22"/>
                <w:szCs w:val="22"/>
              </w:rPr>
            </w:pPr>
            <w:r w:rsidRPr="00166715">
              <w:rPr>
                <w:sz w:val="22"/>
                <w:szCs w:val="22"/>
              </w:rPr>
              <w:t xml:space="preserve"> - uplatňuje základní hygienické, </w:t>
            </w:r>
            <w:r w:rsidRPr="00166715">
              <w:rPr>
                <w:sz w:val="22"/>
                <w:szCs w:val="22"/>
              </w:rPr>
              <w:lastRenderedPageBreak/>
              <w:t>režimové a jiné</w:t>
            </w:r>
          </w:p>
          <w:p w:rsidR="005D5957" w:rsidRPr="00166715" w:rsidRDefault="005D5957" w:rsidP="005D5957">
            <w:pPr>
              <w:rPr>
                <w:sz w:val="22"/>
                <w:szCs w:val="22"/>
              </w:rPr>
            </w:pPr>
            <w:r w:rsidRPr="00166715">
              <w:rPr>
                <w:sz w:val="22"/>
                <w:szCs w:val="22"/>
              </w:rPr>
              <w:t xml:space="preserve">   zdravotně preventivní návyky s využitím elementárních</w:t>
            </w:r>
          </w:p>
          <w:p w:rsidR="005D5957" w:rsidRPr="00166715" w:rsidRDefault="005D5957" w:rsidP="005D5957">
            <w:pPr>
              <w:rPr>
                <w:sz w:val="22"/>
                <w:szCs w:val="22"/>
              </w:rPr>
            </w:pPr>
            <w:r w:rsidRPr="00166715">
              <w:rPr>
                <w:sz w:val="22"/>
                <w:szCs w:val="22"/>
              </w:rPr>
              <w:t xml:space="preserve">   znalostí o lidském těle</w:t>
            </w:r>
          </w:p>
          <w:p w:rsidR="005D5957" w:rsidRPr="00166715" w:rsidRDefault="005D5957" w:rsidP="005D5957">
            <w:pPr>
              <w:rPr>
                <w:sz w:val="22"/>
                <w:szCs w:val="22"/>
              </w:rPr>
            </w:pPr>
            <w:r w:rsidRPr="00166715">
              <w:rPr>
                <w:sz w:val="22"/>
                <w:szCs w:val="22"/>
              </w:rPr>
              <w:t xml:space="preserve"> - zná rozdíl mezi mužem a ženou</w:t>
            </w:r>
          </w:p>
          <w:p w:rsidR="005D5957" w:rsidRPr="00166715" w:rsidRDefault="005D5957" w:rsidP="005D5957">
            <w:pPr>
              <w:rPr>
                <w:sz w:val="22"/>
                <w:szCs w:val="22"/>
              </w:rPr>
            </w:pPr>
            <w:r w:rsidRPr="00166715">
              <w:rPr>
                <w:sz w:val="22"/>
                <w:szCs w:val="22"/>
              </w:rPr>
              <w:t xml:space="preserve"> - dodržuje zásady bezpečného chování tak, </w:t>
            </w:r>
          </w:p>
          <w:p w:rsidR="005D5957" w:rsidRPr="00166715" w:rsidRDefault="005D5957" w:rsidP="005D5957">
            <w:pPr>
              <w:rPr>
                <w:sz w:val="22"/>
                <w:szCs w:val="22"/>
              </w:rPr>
            </w:pPr>
            <w:r w:rsidRPr="00166715">
              <w:rPr>
                <w:sz w:val="22"/>
                <w:szCs w:val="22"/>
              </w:rPr>
              <w:t xml:space="preserve">   aby neohrožoval zdraví své a zdraví jiných</w:t>
            </w:r>
          </w:p>
          <w:p w:rsidR="005D5957" w:rsidRPr="00166715" w:rsidRDefault="005D5957" w:rsidP="005D5957">
            <w:pPr>
              <w:rPr>
                <w:sz w:val="22"/>
                <w:szCs w:val="22"/>
              </w:rPr>
            </w:pPr>
            <w:r w:rsidRPr="00166715">
              <w:rPr>
                <w:sz w:val="22"/>
                <w:szCs w:val="22"/>
              </w:rPr>
              <w:t xml:space="preserve">  - zná význam pitného režimu a zdravé výživy, ochrany</w:t>
            </w:r>
          </w:p>
          <w:p w:rsidR="005D5957" w:rsidRPr="00166715" w:rsidRDefault="005D5957" w:rsidP="005D5957">
            <w:pPr>
              <w:rPr>
                <w:sz w:val="22"/>
                <w:szCs w:val="22"/>
              </w:rPr>
            </w:pPr>
            <w:r w:rsidRPr="00166715">
              <w:rPr>
                <w:sz w:val="22"/>
                <w:szCs w:val="22"/>
              </w:rPr>
              <w:t xml:space="preserve">   před onemocněním a před úrazy</w:t>
            </w:r>
          </w:p>
          <w:p w:rsidR="005D5957" w:rsidRPr="00166715" w:rsidRDefault="005D5957" w:rsidP="005D5957">
            <w:pPr>
              <w:rPr>
                <w:sz w:val="22"/>
                <w:szCs w:val="22"/>
              </w:rPr>
            </w:pPr>
            <w:r w:rsidRPr="00166715">
              <w:rPr>
                <w:sz w:val="22"/>
                <w:szCs w:val="22"/>
              </w:rPr>
              <w:t xml:space="preserve"> - procvičuje základní pravidla účastníků silničního</w:t>
            </w:r>
          </w:p>
          <w:p w:rsidR="005D5957" w:rsidRPr="00166715" w:rsidRDefault="005D5957" w:rsidP="005D5957">
            <w:pPr>
              <w:rPr>
                <w:sz w:val="22"/>
                <w:szCs w:val="22"/>
              </w:rPr>
            </w:pPr>
            <w:r w:rsidRPr="00166715">
              <w:rPr>
                <w:sz w:val="22"/>
                <w:szCs w:val="22"/>
              </w:rPr>
              <w:t xml:space="preserve">   provozu</w:t>
            </w:r>
          </w:p>
          <w:p w:rsidR="005D5957" w:rsidRPr="00166715" w:rsidRDefault="005D5957" w:rsidP="005D5957">
            <w:pPr>
              <w:rPr>
                <w:sz w:val="22"/>
                <w:szCs w:val="22"/>
              </w:rPr>
            </w:pPr>
            <w:r w:rsidRPr="00166715">
              <w:rPr>
                <w:sz w:val="22"/>
                <w:szCs w:val="22"/>
              </w:rPr>
              <w:t xml:space="preserve"> </w:t>
            </w:r>
            <w:r w:rsidR="00166715" w:rsidRPr="00166715">
              <w:rPr>
                <w:sz w:val="22"/>
                <w:szCs w:val="22"/>
              </w:rPr>
              <w:t xml:space="preserve">- </w:t>
            </w:r>
            <w:r w:rsidRPr="00166715">
              <w:rPr>
                <w:sz w:val="22"/>
                <w:szCs w:val="22"/>
              </w:rPr>
              <w:t>uplatňuje bezpečné způsoby pohybu a chování v silničním provozu při cestě do školy a ze školy, charakterizuje nebezpečná místa</w:t>
            </w:r>
          </w:p>
          <w:p w:rsidR="005D5957" w:rsidRPr="00166715" w:rsidRDefault="00166715" w:rsidP="005D5957">
            <w:pPr>
              <w:rPr>
                <w:sz w:val="22"/>
                <w:szCs w:val="22"/>
              </w:rPr>
            </w:pPr>
            <w:r w:rsidRPr="00166715">
              <w:rPr>
                <w:sz w:val="22"/>
                <w:szCs w:val="22"/>
              </w:rPr>
              <w:t xml:space="preserve">- </w:t>
            </w:r>
            <w:r w:rsidR="005D5957" w:rsidRPr="00166715">
              <w:rPr>
                <w:sz w:val="22"/>
                <w:szCs w:val="22"/>
              </w:rPr>
              <w:t>uvede základní ochranné prvky v silniční dopravě v roli chodce a cíleně je používá</w:t>
            </w:r>
          </w:p>
          <w:p w:rsidR="005D5957" w:rsidRPr="00166715" w:rsidRDefault="00166715" w:rsidP="005D5957">
            <w:pPr>
              <w:rPr>
                <w:sz w:val="22"/>
                <w:szCs w:val="22"/>
              </w:rPr>
            </w:pPr>
            <w:r w:rsidRPr="00166715">
              <w:rPr>
                <w:sz w:val="22"/>
                <w:szCs w:val="22"/>
              </w:rPr>
              <w:t xml:space="preserve">- </w:t>
            </w:r>
            <w:r w:rsidR="005D5957" w:rsidRPr="00166715">
              <w:rPr>
                <w:sz w:val="22"/>
                <w:szCs w:val="22"/>
              </w:rPr>
              <w:t>ví, kdy použít čísla tísňové ho volání – 112, 150, 155 a 158</w:t>
            </w:r>
          </w:p>
          <w:p w:rsidR="005D5957" w:rsidRPr="00166715" w:rsidRDefault="005D5957" w:rsidP="005D5957">
            <w:pPr>
              <w:rPr>
                <w:sz w:val="22"/>
                <w:szCs w:val="22"/>
              </w:rPr>
            </w:pPr>
            <w:r w:rsidRPr="00166715">
              <w:rPr>
                <w:sz w:val="22"/>
                <w:szCs w:val="22"/>
              </w:rPr>
              <w:t xml:space="preserve"> - reaguje adekvátně na pokyny dospělých při mimořádných událostech</w:t>
            </w:r>
          </w:p>
          <w:p w:rsidR="000B506C" w:rsidRDefault="000B506C" w:rsidP="005D5957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  <w:p w:rsidR="000B506C" w:rsidRPr="004D44F4" w:rsidRDefault="000B506C" w:rsidP="007F0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B506C" w:rsidRDefault="002551F5" w:rsidP="002551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Čj</w:t>
            </w:r>
            <w:proofErr w:type="spellEnd"/>
          </w:p>
          <w:p w:rsidR="002551F5" w:rsidRDefault="002551F5" w:rsidP="002551F5">
            <w:pPr>
              <w:rPr>
                <w:sz w:val="22"/>
                <w:szCs w:val="22"/>
              </w:rPr>
            </w:pPr>
          </w:p>
          <w:p w:rsidR="002551F5" w:rsidRDefault="002551F5" w:rsidP="002551F5">
            <w:pPr>
              <w:rPr>
                <w:sz w:val="22"/>
                <w:szCs w:val="22"/>
              </w:rPr>
            </w:pPr>
          </w:p>
          <w:p w:rsidR="002551F5" w:rsidRDefault="002551F5" w:rsidP="002551F5">
            <w:pPr>
              <w:rPr>
                <w:sz w:val="22"/>
                <w:szCs w:val="22"/>
              </w:rPr>
            </w:pPr>
          </w:p>
          <w:p w:rsidR="002551F5" w:rsidRDefault="002551F5" w:rsidP="002551F5">
            <w:pPr>
              <w:rPr>
                <w:sz w:val="22"/>
                <w:szCs w:val="22"/>
              </w:rPr>
            </w:pPr>
          </w:p>
          <w:p w:rsidR="002551F5" w:rsidRDefault="002551F5" w:rsidP="002551F5">
            <w:pPr>
              <w:rPr>
                <w:sz w:val="22"/>
                <w:szCs w:val="22"/>
              </w:rPr>
            </w:pPr>
          </w:p>
          <w:p w:rsidR="002551F5" w:rsidRDefault="002551F5" w:rsidP="00255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Drv</w:t>
            </w:r>
          </w:p>
          <w:p w:rsidR="003B7133" w:rsidRDefault="003B7133" w:rsidP="002551F5">
            <w:pPr>
              <w:rPr>
                <w:sz w:val="22"/>
                <w:szCs w:val="22"/>
              </w:rPr>
            </w:pPr>
          </w:p>
          <w:p w:rsidR="003B7133" w:rsidRDefault="003B7133" w:rsidP="002551F5">
            <w:pPr>
              <w:rPr>
                <w:sz w:val="22"/>
                <w:szCs w:val="22"/>
              </w:rPr>
            </w:pPr>
          </w:p>
          <w:p w:rsidR="003B7133" w:rsidRDefault="003B7133" w:rsidP="00255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3B7133" w:rsidRDefault="003B7133" w:rsidP="002551F5">
            <w:pPr>
              <w:rPr>
                <w:sz w:val="22"/>
                <w:szCs w:val="22"/>
              </w:rPr>
            </w:pPr>
          </w:p>
          <w:p w:rsidR="003B7133" w:rsidRDefault="003B7133" w:rsidP="002551F5">
            <w:pPr>
              <w:rPr>
                <w:sz w:val="22"/>
                <w:szCs w:val="22"/>
              </w:rPr>
            </w:pPr>
          </w:p>
          <w:p w:rsidR="003B7133" w:rsidRDefault="003B7133" w:rsidP="002551F5">
            <w:pPr>
              <w:rPr>
                <w:sz w:val="22"/>
                <w:szCs w:val="22"/>
              </w:rPr>
            </w:pPr>
          </w:p>
          <w:p w:rsidR="003B7133" w:rsidRDefault="003B7133" w:rsidP="00255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A01A5F" w:rsidRDefault="00A01A5F" w:rsidP="002551F5">
            <w:pPr>
              <w:rPr>
                <w:sz w:val="22"/>
                <w:szCs w:val="22"/>
              </w:rPr>
            </w:pPr>
          </w:p>
          <w:p w:rsidR="00A01A5F" w:rsidRDefault="00A01A5F" w:rsidP="002551F5">
            <w:pPr>
              <w:rPr>
                <w:sz w:val="22"/>
                <w:szCs w:val="22"/>
              </w:rPr>
            </w:pPr>
          </w:p>
          <w:p w:rsidR="00A01A5F" w:rsidRDefault="00A01A5F" w:rsidP="002551F5">
            <w:pPr>
              <w:rPr>
                <w:sz w:val="22"/>
                <w:szCs w:val="22"/>
              </w:rPr>
            </w:pPr>
          </w:p>
          <w:p w:rsidR="00A01A5F" w:rsidRDefault="00A01A5F" w:rsidP="00255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</w:t>
            </w:r>
          </w:p>
          <w:p w:rsidR="002B7D73" w:rsidRDefault="002B7D73" w:rsidP="002551F5">
            <w:pPr>
              <w:rPr>
                <w:sz w:val="22"/>
                <w:szCs w:val="22"/>
              </w:rPr>
            </w:pPr>
          </w:p>
          <w:p w:rsidR="002B7D73" w:rsidRDefault="002B7D73" w:rsidP="002551F5">
            <w:pPr>
              <w:rPr>
                <w:sz w:val="22"/>
                <w:szCs w:val="22"/>
              </w:rPr>
            </w:pPr>
          </w:p>
          <w:p w:rsidR="002B7D73" w:rsidRDefault="002B7D73" w:rsidP="002551F5">
            <w:pPr>
              <w:rPr>
                <w:sz w:val="22"/>
                <w:szCs w:val="22"/>
              </w:rPr>
            </w:pPr>
          </w:p>
          <w:p w:rsidR="002B7D73" w:rsidRDefault="002B7D73" w:rsidP="002551F5">
            <w:pPr>
              <w:rPr>
                <w:sz w:val="22"/>
                <w:szCs w:val="22"/>
              </w:rPr>
            </w:pPr>
          </w:p>
          <w:p w:rsidR="002B7D73" w:rsidRDefault="002B7D73" w:rsidP="002551F5">
            <w:pPr>
              <w:rPr>
                <w:sz w:val="22"/>
                <w:szCs w:val="22"/>
              </w:rPr>
            </w:pPr>
          </w:p>
          <w:p w:rsidR="003B7133" w:rsidRDefault="003B7133" w:rsidP="002551F5">
            <w:pPr>
              <w:rPr>
                <w:sz w:val="22"/>
                <w:szCs w:val="22"/>
              </w:rPr>
            </w:pPr>
          </w:p>
          <w:p w:rsidR="00A01A5F" w:rsidRDefault="00A01A5F" w:rsidP="002551F5">
            <w:pPr>
              <w:rPr>
                <w:sz w:val="22"/>
                <w:szCs w:val="22"/>
              </w:rPr>
            </w:pPr>
          </w:p>
          <w:p w:rsidR="003B7133" w:rsidRDefault="003B7133" w:rsidP="002551F5">
            <w:pPr>
              <w:rPr>
                <w:sz w:val="22"/>
                <w:szCs w:val="22"/>
              </w:rPr>
            </w:pPr>
          </w:p>
          <w:p w:rsidR="002B7D73" w:rsidRDefault="002B7D73" w:rsidP="002551F5">
            <w:pPr>
              <w:rPr>
                <w:sz w:val="22"/>
                <w:szCs w:val="22"/>
              </w:rPr>
            </w:pPr>
          </w:p>
          <w:p w:rsidR="002B7D73" w:rsidRDefault="002B7D73" w:rsidP="002551F5">
            <w:pPr>
              <w:rPr>
                <w:sz w:val="22"/>
                <w:szCs w:val="22"/>
              </w:rPr>
            </w:pPr>
          </w:p>
          <w:p w:rsidR="002B7D73" w:rsidRDefault="003B7133" w:rsidP="00255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Drv</w:t>
            </w:r>
          </w:p>
          <w:p w:rsidR="002B7D73" w:rsidRDefault="002B7D73" w:rsidP="002551F5">
            <w:pPr>
              <w:rPr>
                <w:sz w:val="22"/>
                <w:szCs w:val="22"/>
              </w:rPr>
            </w:pPr>
          </w:p>
          <w:p w:rsidR="002B7D73" w:rsidRDefault="002B7D73" w:rsidP="002551F5">
            <w:pPr>
              <w:rPr>
                <w:sz w:val="22"/>
                <w:szCs w:val="22"/>
              </w:rPr>
            </w:pPr>
          </w:p>
          <w:p w:rsidR="002B7D73" w:rsidRDefault="002B7D73" w:rsidP="002551F5">
            <w:pPr>
              <w:rPr>
                <w:sz w:val="22"/>
                <w:szCs w:val="22"/>
              </w:rPr>
            </w:pPr>
          </w:p>
          <w:p w:rsidR="002B7D73" w:rsidRDefault="002B7D73" w:rsidP="002551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Čj</w:t>
            </w:r>
            <w:proofErr w:type="spellEnd"/>
          </w:p>
          <w:p w:rsidR="00C72E3A" w:rsidRDefault="00C72E3A" w:rsidP="002551F5">
            <w:pPr>
              <w:rPr>
                <w:sz w:val="22"/>
                <w:szCs w:val="22"/>
              </w:rPr>
            </w:pPr>
          </w:p>
          <w:p w:rsidR="00C72E3A" w:rsidRDefault="00C72E3A" w:rsidP="002551F5">
            <w:pPr>
              <w:rPr>
                <w:sz w:val="22"/>
                <w:szCs w:val="22"/>
              </w:rPr>
            </w:pPr>
          </w:p>
          <w:p w:rsidR="00C72E3A" w:rsidRDefault="00C72E3A" w:rsidP="002551F5">
            <w:pPr>
              <w:rPr>
                <w:sz w:val="22"/>
                <w:szCs w:val="22"/>
              </w:rPr>
            </w:pPr>
          </w:p>
          <w:p w:rsidR="00C72E3A" w:rsidRDefault="00C72E3A" w:rsidP="002551F5">
            <w:pPr>
              <w:rPr>
                <w:sz w:val="22"/>
                <w:szCs w:val="22"/>
              </w:rPr>
            </w:pPr>
          </w:p>
          <w:p w:rsidR="00C72E3A" w:rsidRDefault="00C72E3A" w:rsidP="002551F5">
            <w:pPr>
              <w:rPr>
                <w:sz w:val="22"/>
                <w:szCs w:val="22"/>
              </w:rPr>
            </w:pPr>
          </w:p>
          <w:p w:rsidR="007317E4" w:rsidRDefault="007317E4" w:rsidP="002551F5">
            <w:pPr>
              <w:rPr>
                <w:sz w:val="22"/>
                <w:szCs w:val="22"/>
              </w:rPr>
            </w:pPr>
          </w:p>
          <w:p w:rsidR="007317E4" w:rsidRDefault="007317E4" w:rsidP="002551F5">
            <w:pPr>
              <w:rPr>
                <w:sz w:val="22"/>
                <w:szCs w:val="22"/>
              </w:rPr>
            </w:pPr>
          </w:p>
          <w:p w:rsidR="007317E4" w:rsidRDefault="007317E4" w:rsidP="002551F5">
            <w:pPr>
              <w:rPr>
                <w:sz w:val="22"/>
                <w:szCs w:val="22"/>
              </w:rPr>
            </w:pPr>
          </w:p>
          <w:p w:rsidR="007317E4" w:rsidRDefault="007317E4" w:rsidP="002551F5">
            <w:pPr>
              <w:rPr>
                <w:sz w:val="22"/>
                <w:szCs w:val="22"/>
              </w:rPr>
            </w:pPr>
          </w:p>
          <w:p w:rsidR="007317E4" w:rsidRDefault="007317E4" w:rsidP="002551F5">
            <w:pPr>
              <w:rPr>
                <w:sz w:val="22"/>
                <w:szCs w:val="22"/>
              </w:rPr>
            </w:pPr>
          </w:p>
          <w:p w:rsidR="00C72E3A" w:rsidRDefault="00C72E3A" w:rsidP="002551F5">
            <w:pPr>
              <w:rPr>
                <w:sz w:val="22"/>
                <w:szCs w:val="22"/>
              </w:rPr>
            </w:pPr>
          </w:p>
          <w:p w:rsidR="00C72E3A" w:rsidRDefault="00C72E3A" w:rsidP="002551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Vpč</w:t>
            </w:r>
            <w:proofErr w:type="spellEnd"/>
          </w:p>
          <w:p w:rsidR="00C72E3A" w:rsidRDefault="00C72E3A" w:rsidP="002551F5">
            <w:pPr>
              <w:rPr>
                <w:sz w:val="22"/>
                <w:szCs w:val="22"/>
              </w:rPr>
            </w:pPr>
          </w:p>
          <w:p w:rsidR="00C72E3A" w:rsidRDefault="00C72E3A" w:rsidP="002551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Hv</w:t>
            </w:r>
            <w:proofErr w:type="spellEnd"/>
          </w:p>
          <w:p w:rsidR="00F806FB" w:rsidRDefault="00F806FB" w:rsidP="002551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Čj</w:t>
            </w:r>
            <w:proofErr w:type="spellEnd"/>
          </w:p>
          <w:p w:rsidR="00C72E3A" w:rsidRDefault="00C72E3A" w:rsidP="002551F5">
            <w:pPr>
              <w:rPr>
                <w:sz w:val="22"/>
                <w:szCs w:val="22"/>
              </w:rPr>
            </w:pPr>
          </w:p>
          <w:p w:rsidR="00F806FB" w:rsidRDefault="00F806FB" w:rsidP="002551F5">
            <w:pPr>
              <w:rPr>
                <w:sz w:val="22"/>
                <w:szCs w:val="22"/>
              </w:rPr>
            </w:pPr>
          </w:p>
          <w:p w:rsidR="007317E4" w:rsidRDefault="007317E4" w:rsidP="002551F5">
            <w:pPr>
              <w:rPr>
                <w:sz w:val="22"/>
                <w:szCs w:val="22"/>
              </w:rPr>
            </w:pPr>
          </w:p>
          <w:p w:rsidR="002B7D73" w:rsidRDefault="002B7D73" w:rsidP="00255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2B7D73" w:rsidRDefault="002B7D73" w:rsidP="00255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Drv</w:t>
            </w:r>
          </w:p>
          <w:p w:rsidR="00E27C25" w:rsidRDefault="00E27C25" w:rsidP="002551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Tv</w:t>
            </w:r>
            <w:proofErr w:type="spellEnd"/>
          </w:p>
          <w:p w:rsidR="00E27C25" w:rsidRDefault="00E27C25" w:rsidP="002551F5">
            <w:pPr>
              <w:rPr>
                <w:sz w:val="22"/>
                <w:szCs w:val="22"/>
              </w:rPr>
            </w:pPr>
          </w:p>
          <w:p w:rsidR="00E27C25" w:rsidRDefault="00E27C25" w:rsidP="002551F5">
            <w:pPr>
              <w:rPr>
                <w:sz w:val="22"/>
                <w:szCs w:val="22"/>
              </w:rPr>
            </w:pPr>
          </w:p>
          <w:p w:rsidR="00E27C25" w:rsidRDefault="00E27C25" w:rsidP="002551F5">
            <w:pPr>
              <w:rPr>
                <w:sz w:val="22"/>
                <w:szCs w:val="22"/>
              </w:rPr>
            </w:pPr>
          </w:p>
          <w:p w:rsidR="00E27C25" w:rsidRDefault="00E27C25" w:rsidP="002551F5">
            <w:pPr>
              <w:rPr>
                <w:sz w:val="22"/>
                <w:szCs w:val="22"/>
              </w:rPr>
            </w:pPr>
          </w:p>
          <w:p w:rsidR="00E27C25" w:rsidRDefault="00E27C25" w:rsidP="002551F5">
            <w:pPr>
              <w:rPr>
                <w:sz w:val="22"/>
                <w:szCs w:val="22"/>
              </w:rPr>
            </w:pPr>
          </w:p>
          <w:p w:rsidR="00E27C25" w:rsidRDefault="00E27C25" w:rsidP="002551F5">
            <w:pPr>
              <w:rPr>
                <w:sz w:val="22"/>
                <w:szCs w:val="22"/>
              </w:rPr>
            </w:pPr>
          </w:p>
          <w:p w:rsidR="00E27C25" w:rsidRDefault="00E27C25" w:rsidP="002551F5">
            <w:pPr>
              <w:rPr>
                <w:sz w:val="22"/>
                <w:szCs w:val="22"/>
              </w:rPr>
            </w:pPr>
          </w:p>
          <w:p w:rsidR="00E27C25" w:rsidRDefault="00E27C25" w:rsidP="002551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Čj</w:t>
            </w:r>
            <w:proofErr w:type="spellEnd"/>
          </w:p>
          <w:p w:rsidR="00E27C25" w:rsidRPr="004D44F4" w:rsidRDefault="00E27C25" w:rsidP="002551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Tv</w:t>
            </w:r>
            <w:proofErr w:type="spellEnd"/>
          </w:p>
        </w:tc>
        <w:tc>
          <w:tcPr>
            <w:tcW w:w="165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806FB" w:rsidRDefault="00F806FB" w:rsidP="002551F5">
            <w:pPr>
              <w:rPr>
                <w:sz w:val="22"/>
                <w:szCs w:val="22"/>
              </w:rPr>
            </w:pPr>
          </w:p>
          <w:p w:rsidR="00F96EC0" w:rsidRDefault="00F96EC0" w:rsidP="002551F5">
            <w:pPr>
              <w:rPr>
                <w:sz w:val="22"/>
                <w:szCs w:val="22"/>
              </w:rPr>
            </w:pPr>
          </w:p>
          <w:p w:rsidR="00F806FB" w:rsidRDefault="00F806FB" w:rsidP="002551F5">
            <w:pPr>
              <w:rPr>
                <w:sz w:val="22"/>
                <w:szCs w:val="22"/>
              </w:rPr>
            </w:pPr>
          </w:p>
          <w:p w:rsidR="000D523D" w:rsidRDefault="000D523D" w:rsidP="002551F5">
            <w:pPr>
              <w:rPr>
                <w:sz w:val="22"/>
                <w:szCs w:val="22"/>
              </w:rPr>
            </w:pPr>
          </w:p>
          <w:p w:rsidR="000D523D" w:rsidRDefault="000D523D" w:rsidP="002551F5">
            <w:pPr>
              <w:rPr>
                <w:sz w:val="22"/>
                <w:szCs w:val="22"/>
              </w:rPr>
            </w:pPr>
          </w:p>
          <w:p w:rsidR="000D523D" w:rsidRDefault="000D523D" w:rsidP="002551F5">
            <w:pPr>
              <w:rPr>
                <w:sz w:val="22"/>
                <w:szCs w:val="22"/>
              </w:rPr>
            </w:pPr>
          </w:p>
          <w:p w:rsidR="002B7D73" w:rsidRDefault="002B7D73" w:rsidP="002551F5">
            <w:pPr>
              <w:rPr>
                <w:sz w:val="22"/>
                <w:szCs w:val="22"/>
              </w:rPr>
            </w:pPr>
          </w:p>
          <w:p w:rsidR="00F96EC0" w:rsidRDefault="00F96EC0" w:rsidP="002551F5">
            <w:pPr>
              <w:rPr>
                <w:sz w:val="22"/>
                <w:szCs w:val="22"/>
              </w:rPr>
            </w:pPr>
          </w:p>
          <w:p w:rsidR="00F96EC0" w:rsidRDefault="00F96EC0" w:rsidP="002551F5">
            <w:pPr>
              <w:rPr>
                <w:sz w:val="22"/>
                <w:szCs w:val="22"/>
              </w:rPr>
            </w:pPr>
          </w:p>
          <w:p w:rsidR="00DB6356" w:rsidRPr="004D44F4" w:rsidRDefault="00DB6356" w:rsidP="002551F5">
            <w:pPr>
              <w:rPr>
                <w:sz w:val="22"/>
                <w:szCs w:val="22"/>
              </w:rPr>
            </w:pPr>
          </w:p>
        </w:tc>
      </w:tr>
      <w:tr w:rsidR="000B506C" w:rsidTr="000B506C">
        <w:trPr>
          <w:trHeight w:val="532"/>
        </w:trPr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C" w:rsidRDefault="000B506C" w:rsidP="007F0162">
            <w:pPr>
              <w:pStyle w:val="Nadpis9"/>
              <w:spacing w:before="120"/>
              <w:rPr>
                <w:b/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t>Říjen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06C" w:rsidRDefault="002B36F8" w:rsidP="007F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Orientace v čase a časový řád – orientace v kalendáři, státní svátky, významné dny, prázdniny  - trávení volného času</w:t>
            </w:r>
            <w:r w:rsidR="000D523D">
              <w:rPr>
                <w:sz w:val="22"/>
                <w:szCs w:val="22"/>
              </w:rPr>
              <w:t>.</w:t>
            </w:r>
            <w:r w:rsidR="0003615C">
              <w:rPr>
                <w:sz w:val="22"/>
                <w:szCs w:val="22"/>
              </w:rPr>
              <w:t xml:space="preserve"> </w:t>
            </w:r>
            <w:r w:rsidR="00C72E3A">
              <w:rPr>
                <w:sz w:val="22"/>
                <w:szCs w:val="22"/>
              </w:rPr>
              <w:t>Péče o domácí mazlíčky – 4. 10. Den zvířat.</w:t>
            </w:r>
            <w:r w:rsidR="000D523D">
              <w:rPr>
                <w:sz w:val="22"/>
                <w:szCs w:val="22"/>
              </w:rPr>
              <w:t xml:space="preserve"> </w:t>
            </w:r>
            <w:r w:rsidR="00F806FB">
              <w:rPr>
                <w:sz w:val="22"/>
                <w:szCs w:val="22"/>
              </w:rPr>
              <w:t>Živočichové na podzim.</w:t>
            </w:r>
            <w:r w:rsidR="0003615C">
              <w:rPr>
                <w:sz w:val="22"/>
                <w:szCs w:val="22"/>
              </w:rPr>
              <w:t xml:space="preserve"> </w:t>
            </w:r>
            <w:r w:rsidR="000D523D">
              <w:rPr>
                <w:sz w:val="22"/>
                <w:szCs w:val="22"/>
              </w:rPr>
              <w:t>Změny ročních období.</w:t>
            </w:r>
            <w:r w:rsidR="0003615C">
              <w:rPr>
                <w:sz w:val="22"/>
                <w:szCs w:val="22"/>
              </w:rPr>
              <w:t xml:space="preserve"> </w:t>
            </w:r>
            <w:r w:rsidR="000D523D">
              <w:rPr>
                <w:sz w:val="22"/>
                <w:szCs w:val="22"/>
              </w:rPr>
              <w:t>Halloween.</w:t>
            </w:r>
            <w:r w:rsidR="0003615C">
              <w:rPr>
                <w:sz w:val="22"/>
                <w:szCs w:val="22"/>
              </w:rPr>
              <w:t xml:space="preserve"> </w:t>
            </w:r>
            <w:r w:rsidR="00A01A5F">
              <w:rPr>
                <w:sz w:val="22"/>
                <w:szCs w:val="22"/>
              </w:rPr>
              <w:t>Tradice v jiné zemi.</w:t>
            </w:r>
          </w:p>
        </w:tc>
        <w:tc>
          <w:tcPr>
            <w:tcW w:w="3737" w:type="dxa"/>
            <w:vMerge/>
          </w:tcPr>
          <w:p w:rsidR="000B506C" w:rsidRDefault="000B506C" w:rsidP="007F0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right w:val="single" w:sz="12" w:space="0" w:color="auto"/>
            </w:tcBorders>
          </w:tcPr>
          <w:p w:rsidR="000B506C" w:rsidRDefault="000B506C" w:rsidP="007F0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right w:val="single" w:sz="12" w:space="0" w:color="auto"/>
            </w:tcBorders>
          </w:tcPr>
          <w:p w:rsidR="000B506C" w:rsidRDefault="000B506C" w:rsidP="007F0162">
            <w:pPr>
              <w:pStyle w:val="Nadpis9"/>
              <w:rPr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right w:val="single" w:sz="12" w:space="0" w:color="auto"/>
            </w:tcBorders>
          </w:tcPr>
          <w:p w:rsidR="000B506C" w:rsidRDefault="000B506C" w:rsidP="007F0162">
            <w:pPr>
              <w:pStyle w:val="Nadpis9"/>
              <w:rPr>
                <w:sz w:val="22"/>
                <w:szCs w:val="22"/>
              </w:rPr>
            </w:pPr>
          </w:p>
        </w:tc>
      </w:tr>
      <w:tr w:rsidR="000B506C" w:rsidTr="000B506C">
        <w:trPr>
          <w:trHeight w:val="541"/>
        </w:trPr>
        <w:tc>
          <w:tcPr>
            <w:tcW w:w="26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B506C" w:rsidRDefault="000B506C" w:rsidP="007F016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Listopad</w:t>
            </w:r>
          </w:p>
        </w:tc>
        <w:tc>
          <w:tcPr>
            <w:tcW w:w="419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B506C" w:rsidRDefault="000D523D" w:rsidP="007F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Rodina – příbuzní, povolání, dělba práce, vztahy.</w:t>
            </w:r>
            <w:r w:rsidR="000361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Soužití lidí – práce fyzická a duševní, potřeba různých činností.</w:t>
            </w:r>
            <w:r w:rsidR="00F96EC0">
              <w:rPr>
                <w:sz w:val="22"/>
                <w:szCs w:val="22"/>
              </w:rPr>
              <w:t xml:space="preserve"> Lidské tělo – péče,</w:t>
            </w:r>
            <w:r w:rsidR="0003615C">
              <w:rPr>
                <w:sz w:val="22"/>
                <w:szCs w:val="22"/>
              </w:rPr>
              <w:t xml:space="preserve"> </w:t>
            </w:r>
            <w:r w:rsidR="00F96EC0">
              <w:rPr>
                <w:sz w:val="22"/>
                <w:szCs w:val="22"/>
              </w:rPr>
              <w:t>prevence nemoci, úrazu</w:t>
            </w:r>
            <w:r w:rsidR="00AC5061">
              <w:rPr>
                <w:sz w:val="22"/>
                <w:szCs w:val="22"/>
              </w:rPr>
              <w:t>, jedovaté látky, prevence patologických jevů.</w:t>
            </w:r>
            <w:r w:rsidR="0003615C">
              <w:rPr>
                <w:sz w:val="22"/>
                <w:szCs w:val="22"/>
              </w:rPr>
              <w:t xml:space="preserve"> </w:t>
            </w:r>
            <w:r w:rsidR="00AC5061">
              <w:rPr>
                <w:sz w:val="22"/>
                <w:szCs w:val="22"/>
              </w:rPr>
              <w:t>Poučení PO – Dušičky / svíčky/.</w:t>
            </w:r>
            <w:r w:rsidR="00E846F5">
              <w:rPr>
                <w:sz w:val="22"/>
                <w:szCs w:val="22"/>
              </w:rPr>
              <w:t xml:space="preserve"> Živočichové v zimě.</w:t>
            </w:r>
          </w:p>
        </w:tc>
        <w:tc>
          <w:tcPr>
            <w:tcW w:w="3737" w:type="dxa"/>
            <w:vMerge/>
          </w:tcPr>
          <w:p w:rsidR="000B506C" w:rsidRDefault="000B506C" w:rsidP="007F0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right w:val="single" w:sz="12" w:space="0" w:color="auto"/>
            </w:tcBorders>
          </w:tcPr>
          <w:p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right w:val="single" w:sz="12" w:space="0" w:color="auto"/>
            </w:tcBorders>
          </w:tcPr>
          <w:p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right w:val="single" w:sz="12" w:space="0" w:color="auto"/>
            </w:tcBorders>
          </w:tcPr>
          <w:p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B506C" w:rsidTr="000B506C">
        <w:trPr>
          <w:trHeight w:val="541"/>
        </w:trPr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C" w:rsidRDefault="000B506C" w:rsidP="007F016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Prosinec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06C" w:rsidRDefault="000D523D" w:rsidP="007F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Současnost a minulost v našem životě – zvyky,</w:t>
            </w:r>
            <w:r w:rsidR="00636608">
              <w:rPr>
                <w:sz w:val="22"/>
                <w:szCs w:val="22"/>
              </w:rPr>
              <w:t xml:space="preserve"> tradice</w:t>
            </w:r>
            <w:r w:rsidR="00E846F5">
              <w:rPr>
                <w:sz w:val="22"/>
                <w:szCs w:val="22"/>
              </w:rPr>
              <w:t xml:space="preserve">, </w:t>
            </w:r>
            <w:proofErr w:type="gramStart"/>
            <w:r w:rsidR="00E846F5">
              <w:rPr>
                <w:sz w:val="22"/>
                <w:szCs w:val="22"/>
              </w:rPr>
              <w:t xml:space="preserve">kalendář </w:t>
            </w:r>
            <w:r w:rsidR="003A2EAC">
              <w:rPr>
                <w:sz w:val="22"/>
                <w:szCs w:val="22"/>
              </w:rPr>
              <w:t xml:space="preserve"> –</w:t>
            </w:r>
            <w:proofErr w:type="gramEnd"/>
            <w:r w:rsidR="003A2EAC">
              <w:rPr>
                <w:sz w:val="22"/>
                <w:szCs w:val="22"/>
              </w:rPr>
              <w:t xml:space="preserve"> Vánoce, Mikuláš, Silvestr</w:t>
            </w:r>
            <w:r w:rsidR="00636608">
              <w:rPr>
                <w:sz w:val="22"/>
                <w:szCs w:val="22"/>
              </w:rPr>
              <w:t>. Životní podmínky</w:t>
            </w:r>
            <w:r>
              <w:rPr>
                <w:sz w:val="22"/>
                <w:szCs w:val="22"/>
              </w:rPr>
              <w:t xml:space="preserve"> </w:t>
            </w:r>
            <w:r w:rsidR="00636608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proměny</w:t>
            </w:r>
            <w:r w:rsidR="00636608">
              <w:rPr>
                <w:sz w:val="22"/>
                <w:szCs w:val="22"/>
              </w:rPr>
              <w:t xml:space="preserve"> v zimě.</w:t>
            </w:r>
            <w:r w:rsidR="0003615C">
              <w:rPr>
                <w:sz w:val="22"/>
                <w:szCs w:val="22"/>
              </w:rPr>
              <w:t xml:space="preserve"> </w:t>
            </w:r>
            <w:r w:rsidR="00636608">
              <w:rPr>
                <w:sz w:val="22"/>
                <w:szCs w:val="22"/>
              </w:rPr>
              <w:t>Situace hromadného ohrožení – reakce na pokyny dospělých.</w:t>
            </w:r>
            <w:r w:rsidR="0003615C">
              <w:rPr>
                <w:sz w:val="22"/>
                <w:szCs w:val="22"/>
              </w:rPr>
              <w:t xml:space="preserve"> </w:t>
            </w:r>
            <w:r w:rsidR="00636608">
              <w:rPr>
                <w:sz w:val="22"/>
                <w:szCs w:val="22"/>
              </w:rPr>
              <w:t>Prevence  - návykové látky</w:t>
            </w:r>
            <w:r w:rsidR="00AC5061">
              <w:rPr>
                <w:sz w:val="22"/>
                <w:szCs w:val="22"/>
              </w:rPr>
              <w:t>, poučení – PO- petardy, Vánoce – svícny.</w:t>
            </w:r>
          </w:p>
        </w:tc>
        <w:tc>
          <w:tcPr>
            <w:tcW w:w="3737" w:type="dxa"/>
            <w:vMerge/>
          </w:tcPr>
          <w:p w:rsidR="000B506C" w:rsidRDefault="000B506C" w:rsidP="007F0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right w:val="single" w:sz="12" w:space="0" w:color="auto"/>
            </w:tcBorders>
          </w:tcPr>
          <w:p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right w:val="single" w:sz="12" w:space="0" w:color="auto"/>
            </w:tcBorders>
          </w:tcPr>
          <w:p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right w:val="single" w:sz="12" w:space="0" w:color="auto"/>
            </w:tcBorders>
          </w:tcPr>
          <w:p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B506C" w:rsidTr="000B506C">
        <w:trPr>
          <w:trHeight w:val="532"/>
        </w:trPr>
        <w:tc>
          <w:tcPr>
            <w:tcW w:w="26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B506C" w:rsidRDefault="000B506C" w:rsidP="007F016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Leden</w:t>
            </w:r>
          </w:p>
        </w:tc>
        <w:tc>
          <w:tcPr>
            <w:tcW w:w="419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B7D73" w:rsidRDefault="002B7D73" w:rsidP="007F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Nový rok – kalendář, státní svátky, významné dny.</w:t>
            </w:r>
            <w:r w:rsidR="000361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Soužití lidí – dialog prodavače a kupujícího.</w:t>
            </w:r>
            <w:r w:rsidR="000361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Obchody, nakupování.</w:t>
            </w:r>
            <w:r w:rsidR="000361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Minulost a současnost v našem životě.</w:t>
            </w:r>
            <w:r w:rsidR="00F96EC0">
              <w:rPr>
                <w:sz w:val="22"/>
                <w:szCs w:val="22"/>
              </w:rPr>
              <w:t xml:space="preserve"> </w:t>
            </w:r>
            <w:r w:rsidR="00E846F5">
              <w:rPr>
                <w:sz w:val="22"/>
                <w:szCs w:val="22"/>
              </w:rPr>
              <w:t>Čas, hodiny.</w:t>
            </w:r>
          </w:p>
        </w:tc>
        <w:tc>
          <w:tcPr>
            <w:tcW w:w="3737" w:type="dxa"/>
            <w:vMerge/>
          </w:tcPr>
          <w:p w:rsidR="000B506C" w:rsidRDefault="000B506C" w:rsidP="007F0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right w:val="single" w:sz="12" w:space="0" w:color="auto"/>
            </w:tcBorders>
          </w:tcPr>
          <w:p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right w:val="single" w:sz="12" w:space="0" w:color="auto"/>
            </w:tcBorders>
          </w:tcPr>
          <w:p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right w:val="single" w:sz="12" w:space="0" w:color="auto"/>
            </w:tcBorders>
          </w:tcPr>
          <w:p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B506C" w:rsidTr="000B506C">
        <w:trPr>
          <w:trHeight w:val="275"/>
        </w:trPr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C" w:rsidRDefault="000B506C" w:rsidP="007F0162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Únor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06C" w:rsidRDefault="000B506C" w:rsidP="007F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0B506C" w:rsidRDefault="002B7D73" w:rsidP="007F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Chování lidí - náměty na trávení volného času, poučení – prázdniny.</w:t>
            </w:r>
            <w:r w:rsidR="0003615C">
              <w:rPr>
                <w:sz w:val="22"/>
                <w:szCs w:val="22"/>
              </w:rPr>
              <w:t xml:space="preserve"> </w:t>
            </w:r>
            <w:r w:rsidR="003B7133">
              <w:rPr>
                <w:sz w:val="22"/>
                <w:szCs w:val="22"/>
              </w:rPr>
              <w:t>Současnost a minulost v našem životě – budoucnost, domov. Osobní bezpečí.</w:t>
            </w:r>
            <w:r w:rsidR="0003615C">
              <w:rPr>
                <w:sz w:val="22"/>
                <w:szCs w:val="22"/>
              </w:rPr>
              <w:t xml:space="preserve"> </w:t>
            </w:r>
            <w:r w:rsidR="007317E4">
              <w:rPr>
                <w:sz w:val="22"/>
                <w:szCs w:val="22"/>
              </w:rPr>
              <w:t>Lidské tělo – péče, prevence proti úrazu, nemoci a patologickým jevům.</w:t>
            </w:r>
          </w:p>
        </w:tc>
        <w:tc>
          <w:tcPr>
            <w:tcW w:w="3737" w:type="dxa"/>
            <w:vMerge/>
          </w:tcPr>
          <w:p w:rsidR="000B506C" w:rsidRDefault="000B506C" w:rsidP="007F0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right w:val="single" w:sz="12" w:space="0" w:color="auto"/>
            </w:tcBorders>
          </w:tcPr>
          <w:p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right w:val="single" w:sz="12" w:space="0" w:color="auto"/>
            </w:tcBorders>
          </w:tcPr>
          <w:p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right w:val="single" w:sz="12" w:space="0" w:color="auto"/>
            </w:tcBorders>
          </w:tcPr>
          <w:p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B506C" w:rsidTr="000B506C">
        <w:trPr>
          <w:trHeight w:val="541"/>
        </w:trPr>
        <w:tc>
          <w:tcPr>
            <w:tcW w:w="26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B506C" w:rsidRDefault="000B506C" w:rsidP="007F016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Březen</w:t>
            </w:r>
          </w:p>
        </w:tc>
        <w:tc>
          <w:tcPr>
            <w:tcW w:w="419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B506C" w:rsidRDefault="00636608" w:rsidP="007F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Životní podmínky – proměny na jaře. Voda a vzduch.</w:t>
            </w:r>
            <w:r w:rsidR="0003615C">
              <w:rPr>
                <w:sz w:val="22"/>
                <w:szCs w:val="22"/>
              </w:rPr>
              <w:t xml:space="preserve"> </w:t>
            </w:r>
            <w:r w:rsidR="00A01A5F">
              <w:rPr>
                <w:sz w:val="22"/>
                <w:szCs w:val="22"/>
              </w:rPr>
              <w:t>Rostliny a zvířata na jaře.</w:t>
            </w:r>
            <w:r w:rsidR="00986859">
              <w:rPr>
                <w:sz w:val="22"/>
                <w:szCs w:val="22"/>
              </w:rPr>
              <w:t xml:space="preserve"> Velikonoce.</w:t>
            </w:r>
          </w:p>
        </w:tc>
        <w:tc>
          <w:tcPr>
            <w:tcW w:w="3737" w:type="dxa"/>
            <w:vMerge/>
          </w:tcPr>
          <w:p w:rsidR="000B506C" w:rsidRDefault="000B506C" w:rsidP="007F0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right w:val="single" w:sz="12" w:space="0" w:color="auto"/>
            </w:tcBorders>
          </w:tcPr>
          <w:p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right w:val="single" w:sz="12" w:space="0" w:color="auto"/>
            </w:tcBorders>
          </w:tcPr>
          <w:p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right w:val="single" w:sz="12" w:space="0" w:color="auto"/>
            </w:tcBorders>
          </w:tcPr>
          <w:p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B506C" w:rsidTr="000B506C">
        <w:trPr>
          <w:trHeight w:val="541"/>
        </w:trPr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C" w:rsidRDefault="000B506C" w:rsidP="007F016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Duben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06C" w:rsidRDefault="00C72E3A" w:rsidP="007F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 Země – ochrana. Ochrana lesů.</w:t>
            </w:r>
            <w:r w:rsidR="0003615C">
              <w:rPr>
                <w:sz w:val="22"/>
                <w:szCs w:val="22"/>
              </w:rPr>
              <w:t xml:space="preserve"> </w:t>
            </w:r>
            <w:r w:rsidR="00AC5061">
              <w:rPr>
                <w:sz w:val="22"/>
                <w:szCs w:val="22"/>
              </w:rPr>
              <w:t>Poučení – jedovaté plody, 1. pomoc – klíště, hadi, opalování, koupání.</w:t>
            </w:r>
            <w:r>
              <w:rPr>
                <w:sz w:val="22"/>
                <w:szCs w:val="22"/>
              </w:rPr>
              <w:t xml:space="preserve"> BESIP – dopravní kázeň, dopravní prostředky.</w:t>
            </w:r>
          </w:p>
        </w:tc>
        <w:tc>
          <w:tcPr>
            <w:tcW w:w="3737" w:type="dxa"/>
            <w:vMerge/>
          </w:tcPr>
          <w:p w:rsidR="000B506C" w:rsidRDefault="000B506C" w:rsidP="007F0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right w:val="single" w:sz="12" w:space="0" w:color="auto"/>
            </w:tcBorders>
          </w:tcPr>
          <w:p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right w:val="single" w:sz="12" w:space="0" w:color="auto"/>
            </w:tcBorders>
          </w:tcPr>
          <w:p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right w:val="single" w:sz="12" w:space="0" w:color="auto"/>
            </w:tcBorders>
          </w:tcPr>
          <w:p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B506C" w:rsidTr="000B506C">
        <w:trPr>
          <w:trHeight w:val="532"/>
        </w:trPr>
        <w:tc>
          <w:tcPr>
            <w:tcW w:w="26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B506C" w:rsidRDefault="000B506C" w:rsidP="007F016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Květen</w:t>
            </w:r>
          </w:p>
        </w:tc>
        <w:tc>
          <w:tcPr>
            <w:tcW w:w="419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B506C" w:rsidRDefault="00C72E3A" w:rsidP="007F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 rodin. Státní svátky. Domov, vlast, ČR,</w:t>
            </w:r>
            <w:r w:rsidR="000361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hymna, vlajka, jazyk.</w:t>
            </w:r>
            <w:r w:rsidR="0003615C">
              <w:rPr>
                <w:sz w:val="22"/>
                <w:szCs w:val="22"/>
              </w:rPr>
              <w:t xml:space="preserve"> </w:t>
            </w:r>
            <w:r w:rsidR="00A01A5F">
              <w:rPr>
                <w:sz w:val="22"/>
                <w:szCs w:val="22"/>
              </w:rPr>
              <w:t>Okolní krajina – místní krajina, region – přírodní a umělé prvky v</w:t>
            </w:r>
            <w:r w:rsidR="00F806FB">
              <w:rPr>
                <w:sz w:val="22"/>
                <w:szCs w:val="22"/>
              </w:rPr>
              <w:t> </w:t>
            </w:r>
            <w:r w:rsidR="00A01A5F">
              <w:rPr>
                <w:sz w:val="22"/>
                <w:szCs w:val="22"/>
              </w:rPr>
              <w:t>krajině</w:t>
            </w:r>
            <w:r w:rsidR="00F806FB">
              <w:rPr>
                <w:sz w:val="22"/>
                <w:szCs w:val="22"/>
              </w:rPr>
              <w:t>.</w:t>
            </w:r>
            <w:r w:rsidR="00E27C25">
              <w:rPr>
                <w:sz w:val="22"/>
                <w:szCs w:val="22"/>
              </w:rPr>
              <w:t xml:space="preserve"> Vycházky do přírody.</w:t>
            </w:r>
          </w:p>
        </w:tc>
        <w:tc>
          <w:tcPr>
            <w:tcW w:w="3737" w:type="dxa"/>
            <w:vMerge/>
          </w:tcPr>
          <w:p w:rsidR="000B506C" w:rsidRDefault="000B506C" w:rsidP="007F0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right w:val="single" w:sz="12" w:space="0" w:color="auto"/>
            </w:tcBorders>
          </w:tcPr>
          <w:p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right w:val="single" w:sz="12" w:space="0" w:color="auto"/>
            </w:tcBorders>
          </w:tcPr>
          <w:p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right w:val="single" w:sz="12" w:space="0" w:color="auto"/>
            </w:tcBorders>
          </w:tcPr>
          <w:p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B506C" w:rsidTr="000B506C">
        <w:trPr>
          <w:trHeight w:val="541"/>
        </w:trPr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506C" w:rsidRDefault="000B506C" w:rsidP="007F016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Červen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B506C" w:rsidRDefault="00636608" w:rsidP="007F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Životní podmínky – proměny v létě. Situace hromadného ohrožení – reakce na pokyny dospělých. Poučení o bezpečnosti, dopravní kázni a PO. Prevence – čísla tísňového volání, modelové situace ohrožení bezpečí.</w:t>
            </w:r>
          </w:p>
          <w:p w:rsidR="00C72E3A" w:rsidRDefault="00C72E3A" w:rsidP="007F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 otců. Den dětí.</w:t>
            </w:r>
            <w:r w:rsidR="0003615C">
              <w:rPr>
                <w:sz w:val="22"/>
                <w:szCs w:val="22"/>
              </w:rPr>
              <w:t xml:space="preserve"> </w:t>
            </w:r>
            <w:r w:rsidR="00A01A5F">
              <w:rPr>
                <w:sz w:val="22"/>
                <w:szCs w:val="22"/>
              </w:rPr>
              <w:t>Soužití lidí – správná a slušná komunikace i s cizími lidmi.</w:t>
            </w:r>
            <w:r w:rsidR="0003615C">
              <w:rPr>
                <w:sz w:val="22"/>
                <w:szCs w:val="22"/>
              </w:rPr>
              <w:t xml:space="preserve"> </w:t>
            </w:r>
            <w:r w:rsidR="007317E4">
              <w:rPr>
                <w:sz w:val="22"/>
                <w:szCs w:val="22"/>
              </w:rPr>
              <w:t>Výlet.</w:t>
            </w:r>
          </w:p>
        </w:tc>
        <w:tc>
          <w:tcPr>
            <w:tcW w:w="3737" w:type="dxa"/>
            <w:vMerge/>
            <w:tcBorders>
              <w:bottom w:val="single" w:sz="12" w:space="0" w:color="auto"/>
            </w:tcBorders>
          </w:tcPr>
          <w:p w:rsidR="000B506C" w:rsidRDefault="000B506C" w:rsidP="007F0162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B506C" w:rsidTr="000B506C">
        <w:trPr>
          <w:cantSplit/>
          <w:trHeight w:val="818"/>
        </w:trPr>
        <w:tc>
          <w:tcPr>
            <w:tcW w:w="687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F3924" w:rsidRDefault="000B506C" w:rsidP="005F3924">
            <w:pPr>
              <w:spacing w:before="12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B506C" w:rsidRDefault="000B506C" w:rsidP="00D30445">
            <w:pPr>
              <w:spacing w:before="120"/>
              <w:rPr>
                <w:i/>
                <w:sz w:val="22"/>
                <w:szCs w:val="22"/>
              </w:rPr>
            </w:pPr>
          </w:p>
        </w:tc>
        <w:tc>
          <w:tcPr>
            <w:tcW w:w="5399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0B506C" w:rsidRPr="003F6833" w:rsidRDefault="000B506C" w:rsidP="007F0162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3522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0B506C" w:rsidRPr="00A07573" w:rsidRDefault="000B506C" w:rsidP="005F3924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D31D8E" w:rsidRDefault="00D31D8E"/>
    <w:sectPr w:rsidR="00D31D8E" w:rsidSect="000B50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6C"/>
    <w:rsid w:val="0003615C"/>
    <w:rsid w:val="000B506C"/>
    <w:rsid w:val="000D523D"/>
    <w:rsid w:val="000E76E4"/>
    <w:rsid w:val="00164CAE"/>
    <w:rsid w:val="00166715"/>
    <w:rsid w:val="002551F5"/>
    <w:rsid w:val="002B36F8"/>
    <w:rsid w:val="002B7D73"/>
    <w:rsid w:val="00353603"/>
    <w:rsid w:val="00397A14"/>
    <w:rsid w:val="003A2EAC"/>
    <w:rsid w:val="003B7133"/>
    <w:rsid w:val="003D535B"/>
    <w:rsid w:val="003F6833"/>
    <w:rsid w:val="0043750F"/>
    <w:rsid w:val="004635BD"/>
    <w:rsid w:val="0054579F"/>
    <w:rsid w:val="00565F4B"/>
    <w:rsid w:val="005C43B4"/>
    <w:rsid w:val="005D5957"/>
    <w:rsid w:val="005F3924"/>
    <w:rsid w:val="006243EB"/>
    <w:rsid w:val="00630434"/>
    <w:rsid w:val="00636608"/>
    <w:rsid w:val="006D1601"/>
    <w:rsid w:val="006D7D47"/>
    <w:rsid w:val="007317E4"/>
    <w:rsid w:val="0077639A"/>
    <w:rsid w:val="007B4DF0"/>
    <w:rsid w:val="007C4E0D"/>
    <w:rsid w:val="007D4A49"/>
    <w:rsid w:val="00805725"/>
    <w:rsid w:val="00925E26"/>
    <w:rsid w:val="00960AF6"/>
    <w:rsid w:val="00986859"/>
    <w:rsid w:val="00A01A5F"/>
    <w:rsid w:val="00A45EE1"/>
    <w:rsid w:val="00AA4275"/>
    <w:rsid w:val="00AC5061"/>
    <w:rsid w:val="00AE2503"/>
    <w:rsid w:val="00BB7ECE"/>
    <w:rsid w:val="00C72E3A"/>
    <w:rsid w:val="00CB095A"/>
    <w:rsid w:val="00D244FA"/>
    <w:rsid w:val="00D30445"/>
    <w:rsid w:val="00D31D8E"/>
    <w:rsid w:val="00D5200F"/>
    <w:rsid w:val="00D93C25"/>
    <w:rsid w:val="00DA1117"/>
    <w:rsid w:val="00DB6356"/>
    <w:rsid w:val="00E209E0"/>
    <w:rsid w:val="00E27C25"/>
    <w:rsid w:val="00E44AF6"/>
    <w:rsid w:val="00E5177E"/>
    <w:rsid w:val="00E846F5"/>
    <w:rsid w:val="00F806FB"/>
    <w:rsid w:val="00F876FA"/>
    <w:rsid w:val="00F9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26C8A"/>
  <w15:docId w15:val="{0634E61C-7956-4E78-AF2A-3276CD75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5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0B506C"/>
    <w:pPr>
      <w:keepNext/>
      <w:jc w:val="center"/>
      <w:outlineLvl w:val="4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0B506C"/>
    <w:pPr>
      <w:keepNext/>
      <w:outlineLvl w:val="6"/>
    </w:pPr>
    <w:rPr>
      <w:b/>
      <w:sz w:val="24"/>
    </w:rPr>
  </w:style>
  <w:style w:type="paragraph" w:styleId="Nadpis9">
    <w:name w:val="heading 9"/>
    <w:basedOn w:val="Normln"/>
    <w:next w:val="Normln"/>
    <w:link w:val="Nadpis9Char"/>
    <w:qFormat/>
    <w:rsid w:val="000B506C"/>
    <w:pPr>
      <w:keepNext/>
      <w:jc w:val="center"/>
      <w:outlineLvl w:val="8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0B50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0B50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0B506C"/>
    <w:rPr>
      <w:rFonts w:ascii="Times New Roman" w:eastAsia="Times New Roman" w:hAnsi="Times New Roman" w:cs="Times New Roman"/>
      <w:i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Mgr. Ilona Haasová</cp:lastModifiedBy>
  <cp:revision>2</cp:revision>
  <cp:lastPrinted>2021-09-20T13:11:00Z</cp:lastPrinted>
  <dcterms:created xsi:type="dcterms:W3CDTF">2022-09-19T17:08:00Z</dcterms:created>
  <dcterms:modified xsi:type="dcterms:W3CDTF">2022-09-19T17:08:00Z</dcterms:modified>
</cp:coreProperties>
</file>