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 xml:space="preserve"> </w:t>
      </w:r>
      <w:r>
        <w:rPr/>
        <w:t>2.ROČNÍK – ČESKÝ JAZYK</w:t>
      </w:r>
    </w:p>
    <w:p>
      <w:pPr>
        <w:pStyle w:val="ListParagraph"/>
        <w:numPr>
          <w:ilvl w:val="0"/>
          <w:numId w:val="1"/>
        </w:numPr>
        <w:rPr/>
      </w:pPr>
      <w:r>
        <w:rPr/>
        <w:t>nauč se tuto báseň zpaměti a vysvětli mi na našem osobním setkání, co je to RÝM, VERŠ, SLOKA BÁSNĚ</w:t>
      </w:r>
    </w:p>
    <w:p>
      <w:pPr>
        <w:pStyle w:val="ListParagraph"/>
        <w:rPr/>
      </w:pPr>
      <w:r>
        <w:rPr/>
        <w:drawing>
          <wp:inline distT="0" distB="0" distL="0" distR="0">
            <wp:extent cx="2686050" cy="3619500"/>
            <wp:effectExtent l="0" t="0" r="0" b="0"/>
            <wp:docPr id="1" name="Obrázek 1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pBdr>
          <w:bottom w:val="single" w:sz="6" w:space="1" w:color="000000"/>
        </w:pBdr>
        <w:spacing w:lineRule="auto" w:line="720"/>
        <w:ind w:hanging="360" w:left="851"/>
        <w:rPr/>
      </w:pPr>
      <w:r>
        <w:rPr/>
        <w:t>napiš na co nejvíce písmen velké abecedy svá oblíbená vlastní jména lidí či zvířat (alespoň 25 vlastních jmen)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>
      <w:pPr>
        <w:pStyle w:val="ListParagraph"/>
        <w:pBdr>
          <w:bottom w:val="single" w:sz="6" w:space="1" w:color="000000"/>
        </w:pBdr>
        <w:spacing w:lineRule="auto" w:line="720" w:before="0" w:after="160"/>
        <w:ind w:left="851"/>
        <w:contextualSpacing/>
        <w:rPr/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fd6050"/>
    <w:pPr>
      <w:spacing w:before="0" w:after="16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Relationship Id="rId9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4A6BB5E686243873F6AFBA45FA368" ma:contentTypeVersion="17" ma:contentTypeDescription="Vytvoří nový dokument" ma:contentTypeScope="" ma:versionID="a29a9bf9e8c2dce2a855b9e1eec363ee">
  <xsd:schema xmlns:xsd="http://www.w3.org/2001/XMLSchema" xmlns:xs="http://www.w3.org/2001/XMLSchema" xmlns:p="http://schemas.microsoft.com/office/2006/metadata/properties" xmlns:ns2="842f98be-664b-4414-b702-8862fd660575" xmlns:ns3="384ad42b-4c0e-496b-b456-d91c460a8dbd" targetNamespace="http://schemas.microsoft.com/office/2006/metadata/properties" ma:root="true" ma:fieldsID="4a4d1da62da04b89f6318f73de44b247" ns2:_="" ns3:_="">
    <xsd:import namespace="842f98be-664b-4414-b702-8862fd660575"/>
    <xsd:import namespace="384ad42b-4c0e-496b-b456-d91c460a8d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f98be-664b-4414-b702-8862fd6605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8a3b8a22-b8bf-413c-b2ae-89cb7eab68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ad42b-4c0e-496b-b456-d91c460a8db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e2cb488-44c5-4ee1-910b-981f71539d07}" ma:internalName="TaxCatchAll" ma:showField="CatchAllData" ma:web="384ad42b-4c0e-496b-b456-d91c460a8d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2f98be-664b-4414-b702-8862fd660575">
      <Terms xmlns="http://schemas.microsoft.com/office/infopath/2007/PartnerControls"/>
    </lcf76f155ced4ddcb4097134ff3c332f>
    <TaxCatchAll xmlns="384ad42b-4c0e-496b-b456-d91c460a8db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366639-D532-4112-B376-11C8B2AFD9E6}"/>
</file>

<file path=customXml/itemProps2.xml><?xml version="1.0" encoding="utf-8"?>
<ds:datastoreItem xmlns:ds="http://schemas.openxmlformats.org/officeDocument/2006/customXml" ds:itemID="{A98EC92E-EE01-4892-8A8A-B0A37D425890}"/>
</file>

<file path=customXml/itemProps3.xml><?xml version="1.0" encoding="utf-8"?>
<ds:datastoreItem xmlns:ds="http://schemas.openxmlformats.org/officeDocument/2006/customXml" ds:itemID="{DC711926-7357-421B-A0CF-F5D2ED478E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LibreOffice/7.6.4.1$Windows_X86_64 LibreOffice_project/e19e193f88cd6c0525a17fb7a176ed8e6a3e2aa1</Application>
  <AppVersion>15.0000</AppVersion>
  <Pages>1</Pages>
  <Words>42</Words>
  <Characters>1181</Characters>
  <CharactersWithSpaces>1220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2022-09-19T16:44:00Z</dcterms:created>
  <dc:creator>Mgr. Markéta Drlíková</dc:creator>
  <dc:description/>
  <dc:language>cs-CZ</dc:language>
  <cp:lastModifiedBy/>
  <dcterms:modified xsi:type="dcterms:W3CDTF">2024-09-09T16:33:54Z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0x0101004034A6BB5E686243873F6AFBA45FA368</vt:lpwstr>
  </property>
</Properties>
</file>