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1F" w:rsidRDefault="00C05BAE">
      <w:hyperlink r:id="rId4" w:tgtFrame="_blank" w:history="1">
        <w:r>
          <w:rPr>
            <w:rStyle w:val="Hypertextovodkaz"/>
          </w:rPr>
          <w:t>http://www.ceskatelevize.cz/ivysilani/1097206490-udalosti-v-kulture/215411000120730/obsah/414720-shakespearovske-slavnosti-v-ostrave</w:t>
        </w:r>
      </w:hyperlink>
    </w:p>
    <w:sectPr w:rsidR="00DD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5BAE"/>
    <w:rsid w:val="00C05BAE"/>
    <w:rsid w:val="00DD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5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skatelevize.cz/ivysilani/1097206490-udalosti-v-kulture/215411000120730/obsah/414720-shakespearovske-slavnosti-v-ostrav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kristpet</dc:creator>
  <cp:keywords/>
  <dc:description/>
  <cp:lastModifiedBy>kristpet</cp:lastModifiedBy>
  <cp:revision>3</cp:revision>
  <dcterms:created xsi:type="dcterms:W3CDTF">2017-04-04T05:43:00Z</dcterms:created>
  <dcterms:modified xsi:type="dcterms:W3CDTF">2017-04-04T05:43:00Z</dcterms:modified>
</cp:coreProperties>
</file>