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00" w:rsidRDefault="00F75C00" w:rsidP="00F75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Druhá mocnina a odmocnina</w:t>
      </w:r>
    </w:p>
    <w:p w:rsidR="00F75C00" w:rsidRDefault="00F75C00" w:rsidP="00F75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C00" w:rsidRPr="003052D3" w:rsidRDefault="00F75C00" w:rsidP="00F75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52D3">
        <w:rPr>
          <w:rFonts w:ascii="Arial" w:hAnsi="Arial" w:cs="Arial"/>
          <w:b/>
          <w:sz w:val="24"/>
          <w:szCs w:val="24"/>
        </w:rPr>
        <w:t>Cvičení:</w:t>
      </w: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>1) Pomocí tabulek urči druhou mocninu a odmocninu čísel</w:t>
      </w:r>
      <w:r>
        <w:rPr>
          <w:rFonts w:ascii="Arial" w:hAnsi="Arial" w:cs="Arial"/>
        </w:rPr>
        <w:t xml:space="preserve"> (vhodně zaokrouhli)</w:t>
      </w:r>
      <w:r w:rsidRPr="005C2974">
        <w:rPr>
          <w:rFonts w:ascii="Arial" w:hAnsi="Arial" w:cs="Arial"/>
        </w:rPr>
        <w:t>:</w:t>
      </w:r>
    </w:p>
    <w:p w:rsidR="00F75C00" w:rsidRPr="005C2974" w:rsidRDefault="00F75C00" w:rsidP="00F75C00">
      <w:pPr>
        <w:spacing w:line="480" w:lineRule="auto"/>
        <w:rPr>
          <w:rFonts w:ascii="Arial" w:hAnsi="Arial" w:cs="Arial"/>
        </w:rPr>
      </w:pPr>
      <w:r w:rsidRPr="005C297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05pt;margin-top:3.05pt;width:60.75pt;height:81.75pt;z-index:251660288">
            <v:imagedata r:id="rId4" o:title=""/>
            <w10:wrap type="square"/>
          </v:shape>
          <o:OLEObject Type="Embed" ProgID="Equation.3" ShapeID="_x0000_s1026" DrawAspect="Content" ObjectID="_1759950828" r:id="rId5"/>
        </w:pict>
      </w:r>
      <w:r w:rsidRPr="005C2974">
        <w:rPr>
          <w:rFonts w:ascii="Arial" w:hAnsi="Arial" w:cs="Arial"/>
          <w:noProof/>
        </w:rPr>
        <w:pict>
          <v:shape id="_x0000_s1027" type="#_x0000_t75" style="position:absolute;margin-left:35.45pt;margin-top:3.05pt;width:63.75pt;height:95.25pt;z-index:251661312">
            <v:imagedata r:id="rId6" o:title=""/>
            <w10:wrap type="square"/>
          </v:shape>
          <o:OLEObject Type="Embed" ProgID="Equation.3" ShapeID="_x0000_s1027" DrawAspect="Content" ObjectID="_1759950829" r:id="rId7"/>
        </w:pict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5C2974">
        <w:rPr>
          <w:rFonts w:ascii="Arial" w:hAnsi="Arial" w:cs="Arial"/>
        </w:rPr>
        <w:t>Pomocí tabulek urči třetí mocninu čísel:</w:t>
      </w:r>
    </w:p>
    <w:p w:rsidR="00F75C00" w:rsidRPr="005C2974" w:rsidRDefault="00F75C00" w:rsidP="00F75C00">
      <w:pPr>
        <w:spacing w:after="0" w:line="36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ab/>
        <w:t>23,45</w:t>
      </w:r>
      <w:r w:rsidRPr="005C2974">
        <w:rPr>
          <w:rFonts w:ascii="Arial" w:hAnsi="Arial" w:cs="Arial"/>
          <w:vertAlign w:val="superscript"/>
        </w:rPr>
        <w:t>3</w:t>
      </w:r>
      <w:r w:rsidRPr="005C2974">
        <w:rPr>
          <w:rFonts w:ascii="Arial" w:hAnsi="Arial" w:cs="Arial"/>
        </w:rPr>
        <w:t xml:space="preserve"> =</w:t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  <w:t>97,201</w:t>
      </w:r>
      <w:r w:rsidRPr="005C2974">
        <w:rPr>
          <w:rFonts w:ascii="Arial" w:hAnsi="Arial" w:cs="Arial"/>
          <w:vertAlign w:val="superscript"/>
        </w:rPr>
        <w:t>3</w:t>
      </w:r>
      <w:r w:rsidRPr="005C2974">
        <w:rPr>
          <w:rFonts w:ascii="Arial" w:hAnsi="Arial" w:cs="Arial"/>
        </w:rPr>
        <w:t xml:space="preserve"> =</w:t>
      </w: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ab/>
      </w: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360" w:lineRule="auto"/>
        <w:ind w:firstLine="708"/>
        <w:rPr>
          <w:rFonts w:ascii="Arial" w:hAnsi="Arial" w:cs="Arial"/>
        </w:rPr>
      </w:pPr>
      <w:r w:rsidRPr="005C2974">
        <w:rPr>
          <w:rFonts w:ascii="Arial" w:hAnsi="Arial" w:cs="Arial"/>
        </w:rPr>
        <w:t>0,872</w:t>
      </w:r>
      <w:r w:rsidRPr="005C2974">
        <w:rPr>
          <w:rFonts w:ascii="Arial" w:hAnsi="Arial" w:cs="Arial"/>
          <w:vertAlign w:val="superscript"/>
        </w:rPr>
        <w:t>3</w:t>
      </w:r>
      <w:r w:rsidRPr="005C2974">
        <w:rPr>
          <w:rFonts w:ascii="Arial" w:hAnsi="Arial" w:cs="Arial"/>
        </w:rPr>
        <w:t xml:space="preserve"> =</w:t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  <w:t>0,09</w:t>
      </w:r>
      <w:r w:rsidRPr="005C2974">
        <w:rPr>
          <w:rFonts w:ascii="Arial" w:hAnsi="Arial" w:cs="Arial"/>
          <w:vertAlign w:val="superscript"/>
        </w:rPr>
        <w:t>3</w:t>
      </w:r>
      <w:r w:rsidRPr="005C2974">
        <w:rPr>
          <w:rFonts w:ascii="Arial" w:hAnsi="Arial" w:cs="Arial"/>
        </w:rPr>
        <w:t xml:space="preserve"> =</w:t>
      </w:r>
    </w:p>
    <w:p w:rsidR="00F75C00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</w:p>
    <w:p w:rsidR="00F75C00" w:rsidRPr="005C2974" w:rsidRDefault="00F75C00" w:rsidP="00F75C00">
      <w:pPr>
        <w:spacing w:after="0" w:line="24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 xml:space="preserve">3) Vypočítej: </w:t>
      </w: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ab/>
        <w:t>-(-1)</w:t>
      </w:r>
      <w:r w:rsidRPr="005C2974">
        <w:rPr>
          <w:rFonts w:ascii="Arial" w:hAnsi="Arial" w:cs="Arial"/>
          <w:vertAlign w:val="superscript"/>
        </w:rPr>
        <w:t>2</w:t>
      </w:r>
      <w:r w:rsidRPr="005C2974">
        <w:rPr>
          <w:rFonts w:ascii="Arial" w:hAnsi="Arial" w:cs="Arial"/>
        </w:rPr>
        <w:t xml:space="preserve"> =</w:t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  <w:t xml:space="preserve">   </w:t>
      </w:r>
      <w:r w:rsidRPr="005C2974">
        <w:rPr>
          <w:rFonts w:ascii="Arial" w:hAnsi="Arial" w:cs="Arial"/>
          <w:position w:val="-28"/>
        </w:rPr>
        <w:object w:dxaOrig="720" w:dyaOrig="740">
          <v:shape id="_x0000_i1025" type="#_x0000_t75" style="width:36.3pt;height:36.95pt" o:ole="">
            <v:imagedata r:id="rId8" o:title=""/>
          </v:shape>
          <o:OLEObject Type="Embed" ProgID="Equation.3" ShapeID="_x0000_i1025" DrawAspect="Content" ObjectID="_1759950825" r:id="rId9"/>
        </w:object>
      </w:r>
      <w:r w:rsidRPr="005C2974">
        <w:rPr>
          <w:rFonts w:ascii="Arial" w:hAnsi="Arial" w:cs="Arial"/>
        </w:rPr>
        <w:t>=</w:t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  <w:position w:val="-24"/>
        </w:rPr>
        <w:object w:dxaOrig="340" w:dyaOrig="620">
          <v:shape id="_x0000_i1026" type="#_x0000_t75" style="width:16.9pt;height:31.3pt" o:ole="">
            <v:imagedata r:id="rId10" o:title=""/>
          </v:shape>
          <o:OLEObject Type="Embed" ProgID="Equation.3" ShapeID="_x0000_i1026" DrawAspect="Content" ObjectID="_1759950826" r:id="rId11"/>
        </w:object>
      </w:r>
      <w:r w:rsidRPr="005C2974">
        <w:rPr>
          <w:rFonts w:ascii="Arial" w:hAnsi="Arial" w:cs="Arial"/>
        </w:rPr>
        <w:t>=</w:t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  <w:t>-(-1</w:t>
      </w:r>
      <w:r w:rsidRPr="005C2974">
        <w:rPr>
          <w:rFonts w:ascii="Arial" w:hAnsi="Arial" w:cs="Arial"/>
          <w:vertAlign w:val="superscript"/>
        </w:rPr>
        <w:t>2</w:t>
      </w:r>
      <w:r w:rsidRPr="005C2974">
        <w:rPr>
          <w:rFonts w:ascii="Arial" w:hAnsi="Arial" w:cs="Arial"/>
        </w:rPr>
        <w:t>) =</w:t>
      </w:r>
      <w:r w:rsidRPr="005C2974">
        <w:rPr>
          <w:rFonts w:ascii="Arial" w:hAnsi="Arial" w:cs="Arial"/>
        </w:rPr>
        <w:tab/>
      </w: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  <w:t>-(-2</w:t>
      </w:r>
      <w:r w:rsidRPr="005C2974">
        <w:rPr>
          <w:rFonts w:ascii="Arial" w:hAnsi="Arial" w:cs="Arial"/>
          <w:vertAlign w:val="superscript"/>
        </w:rPr>
        <w:t>2</w:t>
      </w:r>
      <w:r w:rsidRPr="005C2974">
        <w:rPr>
          <w:rFonts w:ascii="Arial" w:hAnsi="Arial" w:cs="Arial"/>
        </w:rPr>
        <w:t>)</w:t>
      </w:r>
      <w:r w:rsidRPr="005C2974">
        <w:rPr>
          <w:rFonts w:ascii="Arial" w:hAnsi="Arial" w:cs="Arial"/>
          <w:vertAlign w:val="superscript"/>
        </w:rPr>
        <w:t>2</w:t>
      </w:r>
      <w:r w:rsidRPr="005C2974">
        <w:rPr>
          <w:rFonts w:ascii="Arial" w:hAnsi="Arial" w:cs="Arial"/>
        </w:rPr>
        <w:t xml:space="preserve"> =</w:t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  <w:position w:val="-28"/>
        </w:rPr>
        <w:object w:dxaOrig="720" w:dyaOrig="740">
          <v:shape id="_x0000_i1027" type="#_x0000_t75" style="width:36.3pt;height:36.95pt" o:ole="">
            <v:imagedata r:id="rId12" o:title=""/>
          </v:shape>
          <o:OLEObject Type="Embed" ProgID="Equation.3" ShapeID="_x0000_i1027" DrawAspect="Content" ObjectID="_1759950827" r:id="rId13"/>
        </w:object>
      </w:r>
      <w:r w:rsidRPr="005C2974">
        <w:rPr>
          <w:rFonts w:ascii="Arial" w:hAnsi="Arial" w:cs="Arial"/>
        </w:rPr>
        <w:t>=</w:t>
      </w:r>
      <w:r w:rsidRPr="005C2974">
        <w:rPr>
          <w:rFonts w:ascii="Arial" w:hAnsi="Arial" w:cs="Arial"/>
        </w:rPr>
        <w:tab/>
      </w: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</w:p>
    <w:p w:rsidR="00F75C00" w:rsidRDefault="00F75C00" w:rsidP="00F75C00">
      <w:pPr>
        <w:spacing w:after="0" w:line="360" w:lineRule="auto"/>
        <w:rPr>
          <w:rFonts w:ascii="Arial" w:hAnsi="Arial" w:cs="Arial"/>
        </w:rPr>
      </w:pPr>
      <w:r w:rsidRPr="005C2974">
        <w:rPr>
          <w:rFonts w:ascii="Arial" w:hAnsi="Arial" w:cs="Arial"/>
        </w:rPr>
        <w:tab/>
      </w:r>
      <w:r w:rsidRPr="005C2974">
        <w:rPr>
          <w:rFonts w:ascii="Arial" w:hAnsi="Arial" w:cs="Arial"/>
        </w:rPr>
        <w:tab/>
      </w:r>
    </w:p>
    <w:p w:rsidR="00F75C00" w:rsidRPr="005C2974" w:rsidRDefault="00F75C00" w:rsidP="00F75C00">
      <w:pPr>
        <w:spacing w:after="0" w:line="360" w:lineRule="auto"/>
        <w:ind w:firstLine="708"/>
        <w:rPr>
          <w:rFonts w:ascii="Arial" w:hAnsi="Arial" w:cs="Arial"/>
        </w:rPr>
      </w:pPr>
      <w:r w:rsidRPr="005C2974">
        <w:rPr>
          <w:rFonts w:ascii="Arial" w:hAnsi="Arial" w:cs="Arial"/>
        </w:rPr>
        <w:t>-(- 10</w:t>
      </w:r>
      <w:r w:rsidRPr="005C2974">
        <w:rPr>
          <w:rFonts w:ascii="Arial" w:hAnsi="Arial" w:cs="Arial"/>
          <w:vertAlign w:val="superscript"/>
        </w:rPr>
        <w:t>2</w:t>
      </w:r>
      <w:r w:rsidRPr="005C2974">
        <w:rPr>
          <w:rFonts w:ascii="Arial" w:hAnsi="Arial" w:cs="Arial"/>
        </w:rPr>
        <w:t>) + (-</w:t>
      </w:r>
      <w:proofErr w:type="gramStart"/>
      <w:r w:rsidRPr="005C2974">
        <w:rPr>
          <w:rFonts w:ascii="Arial" w:hAnsi="Arial" w:cs="Arial"/>
        </w:rPr>
        <w:t>2</w:t>
      </w:r>
      <w:r w:rsidRPr="005C2974">
        <w:rPr>
          <w:rFonts w:ascii="Arial" w:hAnsi="Arial" w:cs="Arial"/>
          <w:vertAlign w:val="superscript"/>
        </w:rPr>
        <w:t>2</w:t>
      </w:r>
      <w:r w:rsidRPr="005C2974">
        <w:rPr>
          <w:rFonts w:ascii="Arial" w:hAnsi="Arial" w:cs="Arial"/>
        </w:rPr>
        <w:t>) +(- 3)</w:t>
      </w:r>
      <w:r w:rsidRPr="005C2974">
        <w:rPr>
          <w:rFonts w:ascii="Arial" w:hAnsi="Arial" w:cs="Arial"/>
          <w:vertAlign w:val="superscript"/>
        </w:rPr>
        <w:t xml:space="preserve">2  </w:t>
      </w:r>
      <w:r w:rsidRPr="005C2974">
        <w:rPr>
          <w:rFonts w:ascii="Arial" w:hAnsi="Arial" w:cs="Arial"/>
        </w:rPr>
        <w:t>+ (-6)</w:t>
      </w:r>
      <w:r w:rsidRPr="005C2974">
        <w:rPr>
          <w:rFonts w:ascii="Arial" w:hAnsi="Arial" w:cs="Arial"/>
          <w:vertAlign w:val="superscript"/>
        </w:rPr>
        <w:t>2</w:t>
      </w:r>
      <w:r w:rsidRPr="005C2974">
        <w:rPr>
          <w:rFonts w:ascii="Arial" w:hAnsi="Arial" w:cs="Arial"/>
        </w:rPr>
        <w:t xml:space="preserve"> =</w:t>
      </w:r>
      <w:proofErr w:type="gramEnd"/>
    </w:p>
    <w:p w:rsidR="003D1EFA" w:rsidRDefault="003D1EFA"/>
    <w:sectPr w:rsidR="003D1EFA" w:rsidSect="003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5C00"/>
    <w:rsid w:val="003D1EFA"/>
    <w:rsid w:val="0041616D"/>
    <w:rsid w:val="007E183D"/>
    <w:rsid w:val="00983C61"/>
    <w:rsid w:val="00D805D4"/>
    <w:rsid w:val="00F7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C0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2023-10-27T20:26:00Z</dcterms:created>
  <dcterms:modified xsi:type="dcterms:W3CDTF">2023-10-27T20:27:00Z</dcterms:modified>
</cp:coreProperties>
</file>