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9" w:rsidRDefault="00E121F5" w:rsidP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</w:p>
    <w:p w:rsidR="00035183" w:rsidRDefault="00686DE8" w:rsidP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76.4pt;margin-top:13.2pt;width:60pt;height:24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686DE8" w:rsidRPr="00BA0E86" w:rsidRDefault="00686DE8" w:rsidP="00686DE8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bělima</w:t>
                  </w:r>
                </w:p>
              </w:txbxContent>
            </v:textbox>
          </v:shape>
        </w:pict>
      </w:r>
    </w:p>
    <w:p w:rsidR="00BA0E86" w:rsidRPr="00B71173" w:rsidRDefault="00495FAD" w:rsidP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202" style="position:absolute;margin-left:301.9pt;margin-top:19.5pt;width:60pt;height:24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cévnatka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9.15pt;margin-top:7.55pt;width:42pt;height:21.75pt;flip:x;z-index:251670528" o:connectortype="straight">
            <v:stroke endarrow="block"/>
          </v:shape>
        </w:pict>
      </w:r>
      <w:r w:rsidR="00BA0E86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76835</wp:posOffset>
            </wp:positionV>
            <wp:extent cx="2703195" cy="2524125"/>
            <wp:effectExtent l="19050" t="0" r="1905" b="0"/>
            <wp:wrapTight wrapText="bothSides">
              <wp:wrapPolygon edited="0">
                <wp:start x="-152" y="0"/>
                <wp:lineTo x="-152" y="21518"/>
                <wp:lineTo x="21615" y="21518"/>
                <wp:lineTo x="21615" y="0"/>
                <wp:lineTo x="-15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E86" w:rsidRDefault="00495FAD" w:rsidP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202" style="position:absolute;margin-left:8.65pt;margin-top:56.65pt;width:60pt;height:24.1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rohovka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type="#_x0000_t202" style="position:absolute;margin-left:15.4pt;margin-top:115.8pt;width:60pt;height:24.1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sklivec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202" style="position:absolute;margin-left:28.9pt;margin-top:3.4pt;width:60pt;height:24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čočka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202" style="position:absolute;margin-left:350.65pt;margin-top:49.8pt;width:81pt;height:24.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zrakový nerv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202" style="position:absolute;margin-left:309.4pt;margin-top:17.75pt;width:60pt;height:24.1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>
            <v:textbox>
              <w:txbxContent>
                <w:p w:rsidR="00BA0E86" w:rsidRPr="00BA0E86" w:rsidRDefault="00BA0E86" w:rsidP="00BA0E86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sítnice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305.65pt;margin-top:56.65pt;width:45pt;height:4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79.15pt;margin-top:105.4pt;width:126.75pt;height:18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79.15pt;margin-top:30.4pt;width:93pt;height:39.7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267.4pt;margin-top:34.9pt;width:42pt;height:21.7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259.9pt;margin-top:13.15pt;width:42pt;height:21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75.4pt;margin-top:70.15pt;width:61.5pt;height:3.75pt;z-index:251668480" o:connectortype="straight">
            <v:stroke endarrow="block"/>
          </v:shape>
        </w:pic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</w:p>
    <w:p w:rsidR="00BA0E86" w:rsidRDefault="00BA0E86" w:rsidP="00BA0E86">
      <w:pPr>
        <w:rPr>
          <w:rFonts w:ascii="Times New Roman" w:hAnsi="Times New Roman" w:cs="Times New Roman"/>
          <w:sz w:val="24"/>
          <w:szCs w:val="24"/>
        </w:rPr>
      </w:pPr>
    </w:p>
    <w:p w:rsidR="00BA0E86" w:rsidRPr="005C5A09" w:rsidRDefault="005C5A09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0E86" w:rsidRPr="005C5A09" w:rsidRDefault="00BA0E86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72C49" w:rsidRPr="005C5A09" w:rsidRDefault="005C5A09" w:rsidP="00C72C4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C5A0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7641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C5A09" w:rsidRPr="005C5A09" w:rsidRDefault="005C5A09" w:rsidP="00BA0E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0E86" w:rsidRPr="00035183" w:rsidRDefault="00BA0E86" w:rsidP="00BA0E86">
      <w:pPr>
        <w:rPr>
          <w:rFonts w:ascii="Times New Roman" w:hAnsi="Times New Roman" w:cs="Times New Roman"/>
          <w:b/>
          <w:sz w:val="24"/>
          <w:szCs w:val="24"/>
        </w:rPr>
      </w:pPr>
      <w:r w:rsidRPr="00035183"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gramStart"/>
      <w:r w:rsidRPr="00035183">
        <w:rPr>
          <w:rFonts w:ascii="Times New Roman" w:hAnsi="Times New Roman" w:cs="Times New Roman"/>
          <w:b/>
          <w:sz w:val="24"/>
          <w:szCs w:val="24"/>
        </w:rPr>
        <w:t>Spoj</w:t>
      </w:r>
      <w:r w:rsidR="00035183">
        <w:rPr>
          <w:rFonts w:ascii="Times New Roman" w:hAnsi="Times New Roman" w:cs="Times New Roman"/>
          <w:b/>
          <w:sz w:val="24"/>
          <w:szCs w:val="24"/>
        </w:rPr>
        <w:t>te</w:t>
      </w:r>
      <w:r w:rsidRPr="00035183">
        <w:rPr>
          <w:rFonts w:ascii="Times New Roman" w:hAnsi="Times New Roman" w:cs="Times New Roman"/>
          <w:b/>
          <w:sz w:val="24"/>
          <w:szCs w:val="24"/>
        </w:rPr>
        <w:t xml:space="preserve"> co</w:t>
      </w:r>
      <w:proofErr w:type="gramEnd"/>
      <w:r w:rsidRPr="00035183">
        <w:rPr>
          <w:rFonts w:ascii="Times New Roman" w:hAnsi="Times New Roman" w:cs="Times New Roman"/>
          <w:b/>
          <w:sz w:val="24"/>
          <w:szCs w:val="24"/>
        </w:rPr>
        <w:t xml:space="preserve"> k sobě patří: </w:t>
      </w:r>
    </w:p>
    <w:p w:rsidR="00BA0E86" w:rsidRPr="00035183" w:rsidRDefault="00495FAD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3" type="#_x0000_t32" style="position:absolute;margin-left:49.1pt;margin-top:9.75pt;width:56.25pt;height:28.5pt;flip:y;z-index:251689984" o:connectortype="straight" strokecolor="red"/>
        </w:pict>
      </w: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2" type="#_x0000_t32" style="position:absolute;margin-left:37.1pt;margin-top:9.75pt;width:68.25pt;height:123.75pt;z-index:251688960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ělima</w:t>
      </w:r>
      <w:r w:rsidR="00035183" w:rsidRP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vyživuje 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>oko</w:t>
      </w:r>
      <w:r w:rsidR="00035183">
        <w:rPr>
          <w:rFonts w:ascii="Times New Roman" w:hAnsi="Times New Roman" w:cs="Times New Roman"/>
          <w:sz w:val="24"/>
          <w:szCs w:val="24"/>
        </w:rPr>
        <w:t xml:space="preserve">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</w:p>
    <w:p w:rsidR="00BA0E86" w:rsidRPr="00035183" w:rsidRDefault="00495FAD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4" type="#_x0000_t32" style="position:absolute;margin-left:64.85pt;margin-top:7.85pt;width:44.25pt;height:128.25pt;flip:y;z-index:251691008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évnatka</w:t>
      </w:r>
      <w:r w:rsid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místo nejostřejšího 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>vidění</w:t>
      </w:r>
      <w:r w:rsidR="00035183">
        <w:rPr>
          <w:rFonts w:ascii="Times New Roman" w:hAnsi="Times New Roman" w:cs="Times New Roman"/>
          <w:sz w:val="24"/>
          <w:szCs w:val="24"/>
        </w:rPr>
        <w:t xml:space="preserve">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proofErr w:type="gramEnd"/>
    </w:p>
    <w:p w:rsidR="00BA0E86" w:rsidRPr="00035183" w:rsidRDefault="00495FAD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9" type="#_x0000_t32" style="position:absolute;margin-left:49.1pt;margin-top:6pt;width:56.25pt;height:155.25pt;z-index:251696128" o:connectortype="straight" strokecolor="red"/>
        </w:pict>
      </w: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5" type="#_x0000_t32" style="position:absolute;margin-left:64.85pt;margin-top:6pt;width:40.5pt;height:132.75pt;flip:y;z-index:251692032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uhovka</w:t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místo výstupu zrakového nervu, bez čípků a 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 xml:space="preserve">tyčinek </w:t>
      </w:r>
      <w:r w:rsidR="00035183">
        <w:rPr>
          <w:rFonts w:ascii="Times New Roman" w:hAnsi="Times New Roman" w:cs="Times New Roman"/>
          <w:sz w:val="24"/>
          <w:szCs w:val="24"/>
        </w:rPr>
        <w:t xml:space="preserve">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proofErr w:type="gramEnd"/>
    </w:p>
    <w:p w:rsidR="00BA0E86" w:rsidRPr="00035183" w:rsidRDefault="00495FAD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6" type="#_x0000_t32" style="position:absolute;margin-left:36.35pt;margin-top:8.65pt;width:1in;height:24pt;z-index:251693056" o:connectortype="straight" strokecolor="red"/>
        </w:pict>
      </w: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7" type="#_x0000_t32" style="position:absolute;margin-left:32.6pt;margin-top:8.65pt;width:76.5pt;height:52.5pt;flip:y;z-index:251694080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ornice</w:t>
      </w:r>
      <w:r w:rsidR="00035183" w:rsidRP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4</w:t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 </w: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  <w:t>obsahuje světločivné buňky</w:t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 </w:t>
      </w:r>
      <w:r w:rsidR="00BA0E86">
        <w:rPr>
          <w:rFonts w:ascii="Times New Roman" w:hAnsi="Times New Roman" w:cs="Times New Roman"/>
          <w:sz w:val="24"/>
          <w:szCs w:val="24"/>
        </w:rPr>
        <w:t xml:space="preserve">(tyčinky, 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>čípky</w:t>
      </w:r>
      <w:r w:rsidR="00BA0E86">
        <w:rPr>
          <w:rFonts w:ascii="Times New Roman" w:hAnsi="Times New Roman" w:cs="Times New Roman"/>
          <w:sz w:val="24"/>
          <w:szCs w:val="24"/>
        </w:rPr>
        <w:t>)</w:t>
      </w:r>
      <w:r w:rsidR="00035183">
        <w:rPr>
          <w:rFonts w:ascii="Times New Roman" w:hAnsi="Times New Roman" w:cs="Times New Roman"/>
          <w:sz w:val="24"/>
          <w:szCs w:val="24"/>
        </w:rPr>
        <w:t xml:space="preserve">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proofErr w:type="gramEnd"/>
    </w:p>
    <w:p w:rsidR="00BA0E86" w:rsidRPr="00173F09" w:rsidRDefault="00495FAD" w:rsidP="00BA0E86">
      <w:pPr>
        <w:rPr>
          <w:rFonts w:ascii="Times New Roman" w:hAnsi="Times New Roman" w:cs="Times New Roman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58" type="#_x0000_t32" style="position:absolute;margin-left:32.6pt;margin-top:6.75pt;width:76.5pt;height:80.25pt;z-index:251695104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očka</w:t>
      </w:r>
      <w:r w:rsidR="0003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 w:rsidRPr="00173F09">
        <w:rPr>
          <w:rFonts w:ascii="Times New Roman" w:hAnsi="Times New Roman" w:cs="Times New Roman"/>
          <w:sz w:val="24"/>
          <w:szCs w:val="24"/>
        </w:rPr>
        <w:t>otvor v</w:t>
      </w:r>
      <w:r w:rsidR="0003518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>duhovce</w:t>
      </w:r>
      <w:r w:rsidR="00035183">
        <w:rPr>
          <w:rFonts w:ascii="Times New Roman" w:hAnsi="Times New Roman" w:cs="Times New Roman"/>
          <w:sz w:val="24"/>
          <w:szCs w:val="24"/>
        </w:rPr>
        <w:t xml:space="preserve">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proofErr w:type="gramEnd"/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A0E86" w:rsidRPr="00035183" w:rsidRDefault="00BA0E86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ítnice</w:t>
      </w:r>
      <w:r w:rsidR="00035183" w:rsidRP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udržuje stálý tvar oka, v přední části přechází v průhlednou rohovku </w:t>
      </w:r>
      <w:r w:rsidR="00035183" w:rsidRPr="0003518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BA0E86" w:rsidRPr="00035183" w:rsidRDefault="00495FAD" w:rsidP="00BA0E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5FAD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 id="_x0000_s1060" type="#_x0000_t32" style="position:absolute;margin-left:37.1pt;margin-top:6.75pt;width:63pt;height:51pt;flip:y;z-index:251697152" o:connectortype="straight" strokecolor="red"/>
        </w:pict>
      </w:r>
      <w:r w:rsidR="00BA0E86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BA0E86" w:rsidRPr="00173F09">
        <w:rPr>
          <w:rFonts w:ascii="Times New Roman" w:hAnsi="Times New Roman" w:cs="Times New Roman"/>
          <w:b/>
          <w:bCs/>
          <w:sz w:val="24"/>
          <w:szCs w:val="24"/>
        </w:rPr>
        <w:t>lutá skvrna</w:t>
      </w:r>
      <w:r w:rsidR="0003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="00BA0E86">
        <w:rPr>
          <w:rFonts w:ascii="Times New Roman" w:hAnsi="Times New Roman" w:cs="Times New Roman"/>
          <w:sz w:val="24"/>
          <w:szCs w:val="24"/>
        </w:rPr>
        <w:tab/>
      </w:r>
      <w:r w:rsidR="00BA0E86" w:rsidRPr="00173F09">
        <w:rPr>
          <w:rFonts w:ascii="Times New Roman" w:hAnsi="Times New Roman" w:cs="Times New Roman"/>
          <w:sz w:val="24"/>
          <w:szCs w:val="24"/>
        </w:rPr>
        <w:t xml:space="preserve">rosolovitá hmota vyplňující vnitřní prostor </w:t>
      </w:r>
      <w:proofErr w:type="gramStart"/>
      <w:r w:rsidR="00BA0E86" w:rsidRPr="00173F09">
        <w:rPr>
          <w:rFonts w:ascii="Times New Roman" w:hAnsi="Times New Roman" w:cs="Times New Roman"/>
          <w:sz w:val="24"/>
          <w:szCs w:val="24"/>
        </w:rPr>
        <w:t xml:space="preserve">oka </w:t>
      </w:r>
      <w:r w:rsidR="00035183">
        <w:rPr>
          <w:rFonts w:ascii="Times New Roman" w:hAnsi="Times New Roman" w:cs="Times New Roman"/>
          <w:sz w:val="24"/>
          <w:szCs w:val="24"/>
        </w:rPr>
        <w:t xml:space="preserve">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proofErr w:type="gramEnd"/>
    </w:p>
    <w:p w:rsidR="00BA0E86" w:rsidRDefault="00BA0E86" w:rsidP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>lepá skvrna</w:t>
      </w:r>
      <w:r w:rsidR="00035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83" w:rsidRP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>mění svůj tvar- akomodace</w:t>
      </w:r>
      <w:r w:rsidR="00035183">
        <w:rPr>
          <w:rFonts w:ascii="Times New Roman" w:hAnsi="Times New Roman" w:cs="Times New Roman"/>
          <w:sz w:val="24"/>
          <w:szCs w:val="24"/>
        </w:rPr>
        <w:t xml:space="preserve"> 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173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C6A" w:rsidRDefault="00BA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73F09">
        <w:rPr>
          <w:rFonts w:ascii="Times New Roman" w:hAnsi="Times New Roman" w:cs="Times New Roman"/>
          <w:b/>
          <w:bCs/>
          <w:sz w:val="24"/>
          <w:szCs w:val="24"/>
        </w:rPr>
        <w:t xml:space="preserve">klivec </w:t>
      </w:r>
      <w:r w:rsidR="00035183" w:rsidRPr="00035183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3F09">
        <w:rPr>
          <w:rFonts w:ascii="Times New Roman" w:hAnsi="Times New Roman" w:cs="Times New Roman"/>
          <w:sz w:val="24"/>
          <w:szCs w:val="24"/>
        </w:rPr>
        <w:t xml:space="preserve">udává barvu </w:t>
      </w:r>
      <w:proofErr w:type="gramStart"/>
      <w:r w:rsidRPr="00173F09">
        <w:rPr>
          <w:rFonts w:ascii="Times New Roman" w:hAnsi="Times New Roman" w:cs="Times New Roman"/>
          <w:sz w:val="24"/>
          <w:szCs w:val="24"/>
        </w:rPr>
        <w:t>oka</w:t>
      </w:r>
      <w:r w:rsidR="00035183">
        <w:rPr>
          <w:rFonts w:ascii="Times New Roman" w:hAnsi="Times New Roman" w:cs="Times New Roman"/>
          <w:sz w:val="24"/>
          <w:szCs w:val="24"/>
        </w:rPr>
        <w:t xml:space="preserve">   </w:t>
      </w:r>
      <w:r w:rsidR="0003518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</w:p>
    <w:sectPr w:rsidR="00BE4C6A" w:rsidSect="00C72C4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B3" w:rsidRDefault="00DD09B3" w:rsidP="00D01CF3">
      <w:pPr>
        <w:spacing w:after="0" w:line="240" w:lineRule="auto"/>
      </w:pPr>
      <w:r>
        <w:separator/>
      </w:r>
    </w:p>
  </w:endnote>
  <w:endnote w:type="continuationSeparator" w:id="0">
    <w:p w:rsidR="00DD09B3" w:rsidRDefault="00DD09B3" w:rsidP="00D0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B3" w:rsidRDefault="00DD09B3" w:rsidP="00D01CF3">
      <w:pPr>
        <w:spacing w:after="0" w:line="240" w:lineRule="auto"/>
      </w:pPr>
      <w:r>
        <w:separator/>
      </w:r>
    </w:p>
  </w:footnote>
  <w:footnote w:type="continuationSeparator" w:id="0">
    <w:p w:rsidR="00DD09B3" w:rsidRDefault="00DD09B3" w:rsidP="00D0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4005"/>
    <w:multiLevelType w:val="hybridMultilevel"/>
    <w:tmpl w:val="8EC6AA7E"/>
    <w:lvl w:ilvl="0" w:tplc="47E23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E8C3AC">
      <w:start w:val="18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6D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DEE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61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5A1B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44E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E4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A05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53"/>
    <w:rsid w:val="00035183"/>
    <w:rsid w:val="000E03F1"/>
    <w:rsid w:val="000F6A4A"/>
    <w:rsid w:val="00147B93"/>
    <w:rsid w:val="00173F09"/>
    <w:rsid w:val="001D5BE5"/>
    <w:rsid w:val="001E5AD5"/>
    <w:rsid w:val="002D2C06"/>
    <w:rsid w:val="00325FD4"/>
    <w:rsid w:val="00345952"/>
    <w:rsid w:val="00370A8A"/>
    <w:rsid w:val="003E1AC0"/>
    <w:rsid w:val="004322B6"/>
    <w:rsid w:val="00495FAD"/>
    <w:rsid w:val="005C5A09"/>
    <w:rsid w:val="0060163D"/>
    <w:rsid w:val="00612EAB"/>
    <w:rsid w:val="00686DE8"/>
    <w:rsid w:val="008063C0"/>
    <w:rsid w:val="008E20DE"/>
    <w:rsid w:val="00AA5B3A"/>
    <w:rsid w:val="00AC2D12"/>
    <w:rsid w:val="00B71173"/>
    <w:rsid w:val="00B76414"/>
    <w:rsid w:val="00BA0E86"/>
    <w:rsid w:val="00BE4C6A"/>
    <w:rsid w:val="00C14F97"/>
    <w:rsid w:val="00C72C49"/>
    <w:rsid w:val="00D01CF3"/>
    <w:rsid w:val="00D3103A"/>
    <w:rsid w:val="00D3167F"/>
    <w:rsid w:val="00D54FBC"/>
    <w:rsid w:val="00D97053"/>
    <w:rsid w:val="00DD09B3"/>
    <w:rsid w:val="00E121F5"/>
    <w:rsid w:val="00EA4749"/>
    <w:rsid w:val="00F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4" type="connector" idref="#_x0000_s1034"/>
        <o:r id="V:Rule37" type="connector" idref="#_x0000_s1053"/>
        <o:r id="V:Rule40" type="connector" idref="#_x0000_s1054"/>
        <o:r id="V:Rule41" type="connector" idref="#_x0000_s1057"/>
        <o:r id="V:Rule42" type="connector" idref="#_x0000_s1033"/>
        <o:r id="V:Rule44" type="connector" idref="#_x0000_s1055"/>
        <o:r id="V:Rule47" type="connector" idref="#_x0000_s1056"/>
        <o:r id="V:Rule48" type="connector" idref="#_x0000_s1038"/>
        <o:r id="V:Rule50" type="connector" idref="#_x0000_s1036"/>
        <o:r id="V:Rule51" type="connector" idref="#_x0000_s1039"/>
        <o:r id="V:Rule52" type="connector" idref="#_x0000_s1059"/>
        <o:r id="V:Rule54" type="connector" idref="#_x0000_s1037"/>
        <o:r id="V:Rule56" type="connector" idref="#_x0000_s1058"/>
        <o:r id="V:Rule58" type="connector" idref="#_x0000_s1035"/>
        <o:r id="V:Rule59" type="connector" idref="#_x0000_s1052"/>
        <o:r id="V:Rule6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5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CF3"/>
  </w:style>
  <w:style w:type="paragraph" w:styleId="Zpat">
    <w:name w:val="footer"/>
    <w:basedOn w:val="Normln"/>
    <w:link w:val="ZpatChar"/>
    <w:uiPriority w:val="99"/>
    <w:unhideWhenUsed/>
    <w:rsid w:val="00D01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6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2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4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6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1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A81C-CC17-46BE-A29A-E025F889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Šimečková</dc:creator>
  <cp:lastModifiedBy>MH</cp:lastModifiedBy>
  <cp:revision>4</cp:revision>
  <dcterms:created xsi:type="dcterms:W3CDTF">2022-05-22T22:03:00Z</dcterms:created>
  <dcterms:modified xsi:type="dcterms:W3CDTF">2024-03-18T09:29:00Z</dcterms:modified>
</cp:coreProperties>
</file>