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83C" w:rsidRDefault="009F683C" w:rsidP="009F683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Vypracujte aktivity:</w:t>
      </w:r>
      <w:bookmarkStart w:id="0" w:name="_GoBack"/>
      <w:bookmarkEnd w:id="0"/>
    </w:p>
    <w:p w:rsidR="009F683C" w:rsidRDefault="009F683C" w:rsidP="009F683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F683C" w:rsidRPr="00017DCD" w:rsidRDefault="009F683C" w:rsidP="009F683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17DCD">
        <w:rPr>
          <w:rFonts w:ascii="Times New Roman" w:hAnsi="Times New Roman" w:cs="Times New Roman"/>
          <w:b/>
          <w:sz w:val="24"/>
          <w:szCs w:val="24"/>
        </w:rPr>
        <w:t>TAJENKA:</w:t>
      </w:r>
    </w:p>
    <w:p w:rsidR="009F683C" w:rsidRPr="00017DCD" w:rsidRDefault="009F683C" w:rsidP="009F683C">
      <w:pPr>
        <w:spacing w:line="360" w:lineRule="auto"/>
        <w:contextualSpacing/>
        <w:rPr>
          <w:rFonts w:ascii="Times New Roman" w:hAnsi="Times New Roman" w:cs="Times New Roman"/>
          <w:b/>
          <w:sz w:val="12"/>
          <w:szCs w:val="12"/>
        </w:rPr>
      </w:pPr>
    </w:p>
    <w:p w:rsidR="009F683C" w:rsidRPr="00017DCD" w:rsidRDefault="009F683C" w:rsidP="009F683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17DCD">
        <w:rPr>
          <w:rFonts w:ascii="Times New Roman" w:hAnsi="Times New Roman" w:cs="Times New Roman"/>
          <w:b/>
          <w:sz w:val="24"/>
          <w:szCs w:val="24"/>
        </w:rPr>
        <w:t>Propojte správně určitou směs s typem směsi:</w:t>
      </w:r>
    </w:p>
    <w:p w:rsidR="009F683C" w:rsidRDefault="009F683C" w:rsidP="009F68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hlína a voda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EMULZE</w:t>
      </w:r>
    </w:p>
    <w:p w:rsidR="009F683C" w:rsidRDefault="009F683C" w:rsidP="009F68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olej a voda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ROZTOK</w:t>
      </w:r>
    </w:p>
    <w:p w:rsidR="009F683C" w:rsidRDefault="009F683C" w:rsidP="009F68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cukr a voda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ROZTOK</w:t>
      </w:r>
    </w:p>
    <w:p w:rsidR="009F683C" w:rsidRDefault="009F683C" w:rsidP="009F68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alkohol a voda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SUSPENZE</w:t>
      </w:r>
    </w:p>
    <w:p w:rsidR="009F683C" w:rsidRPr="00017DCD" w:rsidRDefault="009F683C" w:rsidP="009F683C">
      <w:pPr>
        <w:spacing w:line="360" w:lineRule="auto"/>
        <w:contextualSpacing/>
        <w:rPr>
          <w:rFonts w:ascii="Times New Roman" w:hAnsi="Times New Roman" w:cs="Times New Roman"/>
          <w:sz w:val="10"/>
          <w:szCs w:val="10"/>
        </w:rPr>
      </w:pPr>
    </w:p>
    <w:p w:rsidR="009F683C" w:rsidRDefault="009F683C" w:rsidP="009F68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Označte písmenem </w:t>
      </w:r>
      <w:r w:rsidRPr="00017DCD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směs různorodou a písmenem </w:t>
      </w:r>
      <w:proofErr w:type="gramStart"/>
      <w:r w:rsidRPr="00017DCD">
        <w:rPr>
          <w:rFonts w:ascii="Times New Roman" w:hAnsi="Times New Roman" w:cs="Times New Roman"/>
          <w:b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> směs stejnorodou.</w:t>
      </w:r>
    </w:p>
    <w:p w:rsidR="00306E56" w:rsidRDefault="009F683C"/>
    <w:p w:rsidR="009F683C" w:rsidRDefault="009F683C"/>
    <w:p w:rsidR="009F683C" w:rsidRDefault="009F683C"/>
    <w:p w:rsidR="009F683C" w:rsidRDefault="009F683C"/>
    <w:p w:rsidR="009F683C" w:rsidRDefault="009F683C"/>
    <w:p w:rsidR="009F683C" w:rsidRDefault="009F683C"/>
    <w:p w:rsidR="009F683C" w:rsidRDefault="009F683C"/>
    <w:p w:rsidR="009F683C" w:rsidRDefault="009F683C"/>
    <w:p w:rsidR="009F683C" w:rsidRDefault="009F683C"/>
    <w:p w:rsidR="009F683C" w:rsidRDefault="009F683C"/>
    <w:p w:rsidR="009F683C" w:rsidRDefault="009F683C"/>
    <w:p w:rsidR="009F683C" w:rsidRDefault="009F683C"/>
    <w:p w:rsidR="009F683C" w:rsidRDefault="009F683C"/>
    <w:p w:rsidR="009F683C" w:rsidRDefault="009F683C"/>
    <w:p w:rsidR="009F683C" w:rsidRDefault="009F683C"/>
    <w:p w:rsidR="009F683C" w:rsidRDefault="009F683C"/>
    <w:p w:rsidR="009F683C" w:rsidRDefault="009F683C"/>
    <w:p w:rsidR="009F683C" w:rsidRDefault="009F683C"/>
    <w:p w:rsidR="009F683C" w:rsidRDefault="009F683C"/>
    <w:p w:rsidR="009F683C" w:rsidRDefault="009F683C"/>
    <w:p w:rsidR="009F683C" w:rsidRDefault="009F683C"/>
    <w:p w:rsidR="009F683C" w:rsidRDefault="009F683C"/>
    <w:p w:rsidR="009F683C" w:rsidRPr="00EB289D" w:rsidRDefault="009F683C" w:rsidP="009F683C">
      <w:pPr>
        <w:spacing w:before="100" w:beforeAutospacing="1" w:after="100" w:afterAutospacing="1" w:line="360" w:lineRule="auto"/>
        <w:ind w:left="426" w:hanging="426"/>
        <w:contextualSpacing/>
        <w:rPr>
          <w:rFonts w:ascii="Times New Roman" w:eastAsia="Times New Roman" w:hAnsi="Times New Roman"/>
          <w:b/>
          <w:lang w:eastAsia="cs-CZ"/>
        </w:rPr>
      </w:pPr>
      <w:r w:rsidRPr="00EB289D">
        <w:rPr>
          <w:rFonts w:ascii="Times New Roman" w:eastAsia="Times New Roman" w:hAnsi="Times New Roman"/>
          <w:b/>
          <w:lang w:eastAsia="cs-CZ"/>
        </w:rPr>
        <w:lastRenderedPageBreak/>
        <w:t>Odhalte ve větách ukryté názvy prvků a barevně je podtrhněte, určete a napište počet protonů tohoto prvku:</w:t>
      </w:r>
    </w:p>
    <w:p w:rsidR="009F683C" w:rsidRPr="00EB289D" w:rsidRDefault="009F683C" w:rsidP="009F683C">
      <w:pPr>
        <w:tabs>
          <w:tab w:val="num" w:pos="1789"/>
        </w:tabs>
        <w:spacing w:before="100" w:beforeAutospacing="1" w:after="100" w:afterAutospacing="1" w:line="360" w:lineRule="auto"/>
        <w:ind w:left="1787" w:hanging="1503"/>
        <w:contextualSpacing/>
        <w:jc w:val="both"/>
        <w:rPr>
          <w:rFonts w:ascii="Times New Roman" w:eastAsia="Times New Roman" w:hAnsi="Times New Roman"/>
          <w:lang w:eastAsia="cs-CZ"/>
        </w:rPr>
      </w:pPr>
      <w:r w:rsidRPr="00EB289D">
        <w:rPr>
          <w:rFonts w:ascii="Times New Roman" w:eastAsia="Times New Roman" w:hAnsi="Times New Roman"/>
          <w:lang w:eastAsia="cs-CZ"/>
        </w:rPr>
        <w:t>a)      Jaroslav o dík již nežádal, bylo to zbytečné.</w:t>
      </w:r>
    </w:p>
    <w:p w:rsidR="009F683C" w:rsidRPr="00EB289D" w:rsidRDefault="009F683C" w:rsidP="009F683C">
      <w:pPr>
        <w:tabs>
          <w:tab w:val="num" w:pos="1789"/>
        </w:tabs>
        <w:spacing w:before="100" w:beforeAutospacing="1" w:after="100" w:afterAutospacing="1" w:line="360" w:lineRule="auto"/>
        <w:ind w:left="1787" w:hanging="1503"/>
        <w:contextualSpacing/>
        <w:jc w:val="both"/>
        <w:rPr>
          <w:rFonts w:ascii="Times New Roman" w:eastAsia="Times New Roman" w:hAnsi="Times New Roman"/>
          <w:lang w:eastAsia="cs-CZ"/>
        </w:rPr>
      </w:pPr>
      <w:r w:rsidRPr="00EB289D">
        <w:rPr>
          <w:rFonts w:ascii="Times New Roman" w:eastAsia="Times New Roman" w:hAnsi="Times New Roman"/>
          <w:lang w:eastAsia="cs-CZ"/>
        </w:rPr>
        <w:t>b)      Každý sedlák ví, že když kosí ranní rosou zvlhlou trávu, jde to nejlépe.</w:t>
      </w:r>
    </w:p>
    <w:p w:rsidR="009F683C" w:rsidRPr="00EB289D" w:rsidRDefault="009F683C" w:rsidP="009F683C">
      <w:pPr>
        <w:tabs>
          <w:tab w:val="num" w:pos="1789"/>
        </w:tabs>
        <w:spacing w:before="100" w:beforeAutospacing="1" w:after="100" w:afterAutospacing="1" w:line="360" w:lineRule="auto"/>
        <w:ind w:left="1787" w:hanging="1503"/>
        <w:contextualSpacing/>
        <w:jc w:val="both"/>
        <w:rPr>
          <w:rFonts w:ascii="Times New Roman" w:eastAsia="Times New Roman" w:hAnsi="Times New Roman"/>
          <w:lang w:eastAsia="cs-CZ"/>
        </w:rPr>
      </w:pPr>
      <w:r w:rsidRPr="00EB289D">
        <w:rPr>
          <w:rFonts w:ascii="Times New Roman" w:eastAsia="Times New Roman" w:hAnsi="Times New Roman"/>
          <w:lang w:eastAsia="cs-CZ"/>
        </w:rPr>
        <w:t>c)      Slunce zapadá, zpěv ptáků utichl, oráč již také se svou prací končí.</w:t>
      </w:r>
    </w:p>
    <w:p w:rsidR="009F683C" w:rsidRPr="00EB289D" w:rsidRDefault="009F683C" w:rsidP="009F683C">
      <w:pPr>
        <w:tabs>
          <w:tab w:val="num" w:pos="1789"/>
        </w:tabs>
        <w:spacing w:before="100" w:beforeAutospacing="1" w:after="100" w:afterAutospacing="1" w:line="360" w:lineRule="auto"/>
        <w:ind w:left="1787" w:hanging="1503"/>
        <w:contextualSpacing/>
        <w:jc w:val="both"/>
        <w:rPr>
          <w:rFonts w:ascii="Times New Roman" w:eastAsia="Times New Roman" w:hAnsi="Times New Roman"/>
          <w:lang w:eastAsia="cs-CZ"/>
        </w:rPr>
      </w:pPr>
      <w:r w:rsidRPr="00EB289D">
        <w:rPr>
          <w:rFonts w:ascii="Times New Roman" w:eastAsia="Times New Roman" w:hAnsi="Times New Roman"/>
          <w:lang w:eastAsia="cs-CZ"/>
        </w:rPr>
        <w:t>d)      Dobro může v pohádkách vždy zvítězit nad zlem.</w:t>
      </w:r>
    </w:p>
    <w:p w:rsidR="009F683C" w:rsidRPr="00EB289D" w:rsidRDefault="009F683C" w:rsidP="009F683C">
      <w:pPr>
        <w:tabs>
          <w:tab w:val="num" w:pos="1789"/>
        </w:tabs>
        <w:spacing w:before="100" w:beforeAutospacing="1" w:after="100" w:afterAutospacing="1" w:line="360" w:lineRule="auto"/>
        <w:ind w:left="1787" w:hanging="1503"/>
        <w:contextualSpacing/>
        <w:jc w:val="both"/>
        <w:rPr>
          <w:rFonts w:ascii="Times New Roman" w:eastAsia="Times New Roman" w:hAnsi="Times New Roman"/>
          <w:lang w:eastAsia="cs-CZ"/>
        </w:rPr>
      </w:pPr>
      <w:r w:rsidRPr="00EB289D">
        <w:rPr>
          <w:rFonts w:ascii="Times New Roman" w:eastAsia="Times New Roman" w:hAnsi="Times New Roman"/>
          <w:lang w:eastAsia="cs-CZ"/>
        </w:rPr>
        <w:t xml:space="preserve">e)      Jana se bránila nařčení: </w:t>
      </w:r>
      <w:proofErr w:type="gramStart"/>
      <w:r w:rsidRPr="00EB289D">
        <w:rPr>
          <w:rFonts w:ascii="Times New Roman" w:eastAsia="Times New Roman" w:hAnsi="Times New Roman"/>
          <w:lang w:eastAsia="cs-CZ"/>
        </w:rPr>
        <w:t>„ Já</w:t>
      </w:r>
      <w:proofErr w:type="gramEnd"/>
      <w:r w:rsidRPr="00EB289D">
        <w:rPr>
          <w:rFonts w:ascii="Times New Roman" w:eastAsia="Times New Roman" w:hAnsi="Times New Roman"/>
          <w:lang w:eastAsia="cs-CZ"/>
        </w:rPr>
        <w:t xml:space="preserve"> ne, On to byl!“</w:t>
      </w:r>
    </w:p>
    <w:p w:rsidR="009F683C" w:rsidRPr="00EB289D" w:rsidRDefault="009F683C" w:rsidP="009F683C">
      <w:pPr>
        <w:tabs>
          <w:tab w:val="num" w:pos="1789"/>
        </w:tabs>
        <w:spacing w:before="100" w:beforeAutospacing="1" w:after="100" w:afterAutospacing="1" w:line="360" w:lineRule="auto"/>
        <w:ind w:left="1787" w:hanging="1503"/>
        <w:contextualSpacing/>
        <w:jc w:val="both"/>
        <w:rPr>
          <w:rFonts w:ascii="Times New Roman" w:eastAsia="Times New Roman" w:hAnsi="Times New Roman"/>
          <w:lang w:eastAsia="cs-CZ"/>
        </w:rPr>
      </w:pPr>
      <w:r w:rsidRPr="00EB289D">
        <w:rPr>
          <w:rFonts w:ascii="Times New Roman" w:eastAsia="Times New Roman" w:hAnsi="Times New Roman"/>
          <w:lang w:eastAsia="cs-CZ"/>
        </w:rPr>
        <w:t xml:space="preserve">f)        Zkoušející nemohl </w:t>
      </w:r>
      <w:proofErr w:type="gramStart"/>
      <w:r w:rsidRPr="00EB289D">
        <w:rPr>
          <w:rFonts w:ascii="Times New Roman" w:eastAsia="Times New Roman" w:hAnsi="Times New Roman"/>
          <w:lang w:eastAsia="cs-CZ"/>
        </w:rPr>
        <w:t>jinak,</w:t>
      </w:r>
      <w:proofErr w:type="gramEnd"/>
      <w:r w:rsidRPr="00EB289D">
        <w:rPr>
          <w:rFonts w:ascii="Times New Roman" w:eastAsia="Times New Roman" w:hAnsi="Times New Roman"/>
          <w:lang w:eastAsia="cs-CZ"/>
        </w:rPr>
        <w:t xml:space="preserve"> než dát žákovi výbornou.</w:t>
      </w:r>
    </w:p>
    <w:p w:rsidR="009F683C" w:rsidRPr="005E7BA8" w:rsidRDefault="009F683C" w:rsidP="009F683C">
      <w:pPr>
        <w:spacing w:before="100" w:beforeAutospacing="1" w:after="100" w:afterAutospacing="1" w:line="480" w:lineRule="auto"/>
        <w:ind w:left="1429" w:hanging="1429"/>
        <w:contextualSpacing/>
        <w:jc w:val="both"/>
        <w:rPr>
          <w:rFonts w:ascii="Times New Roman" w:eastAsia="Times New Roman" w:hAnsi="Times New Roman"/>
          <w:b/>
          <w:bCs/>
          <w:sz w:val="12"/>
          <w:szCs w:val="12"/>
          <w:lang w:eastAsia="cs-CZ"/>
        </w:rPr>
      </w:pPr>
    </w:p>
    <w:p w:rsidR="009F683C" w:rsidRPr="00DA6550" w:rsidRDefault="009F683C" w:rsidP="009F683C">
      <w:pPr>
        <w:spacing w:before="100" w:beforeAutospacing="1" w:after="100" w:afterAutospacing="1" w:line="480" w:lineRule="auto"/>
        <w:ind w:left="1429" w:hanging="1429"/>
        <w:contextualSpacing/>
        <w:jc w:val="both"/>
        <w:rPr>
          <w:rFonts w:ascii="Times New Roman" w:eastAsia="Times New Roman" w:hAnsi="Times New Roman"/>
          <w:sz w:val="28"/>
          <w:szCs w:val="28"/>
          <w:lang w:eastAsia="cs-CZ"/>
        </w:rPr>
      </w:pPr>
      <w:r w:rsidRPr="00DA6550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Původ názvů prvků, doplňte tabulku:</w:t>
      </w:r>
    </w:p>
    <w:tbl>
      <w:tblPr>
        <w:tblW w:w="10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39"/>
        <w:gridCol w:w="109"/>
        <w:gridCol w:w="1017"/>
        <w:gridCol w:w="2187"/>
        <w:gridCol w:w="233"/>
        <w:gridCol w:w="2755"/>
        <w:gridCol w:w="2215"/>
        <w:gridCol w:w="825"/>
      </w:tblGrid>
      <w:tr w:rsidR="009F683C" w:rsidRPr="00DA6550" w:rsidTr="0063313A">
        <w:trPr>
          <w:trHeight w:hRule="exact" w:val="6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B28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Počet protonů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3C" w:rsidRPr="00EB289D" w:rsidRDefault="009F683C" w:rsidP="006331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83C" w:rsidRPr="00EB289D" w:rsidRDefault="009F683C" w:rsidP="006331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B28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Počet elektronů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3C" w:rsidRPr="00EB289D" w:rsidRDefault="009F683C" w:rsidP="006331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B28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prvku v 19. stol.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3C" w:rsidRPr="00EB289D" w:rsidRDefault="009F683C" w:rsidP="0063313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B28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Z čeho vznikl původní název prvku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B28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Současný název prvku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B28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Značka prvku </w:t>
            </w:r>
          </w:p>
        </w:tc>
      </w:tr>
      <w:tr w:rsidR="009F683C" w:rsidRPr="00DA6550" w:rsidTr="0063313A">
        <w:trPr>
          <w:trHeight w:hRule="exact" w:val="5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B28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EB28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kostík</w:t>
            </w:r>
            <w:proofErr w:type="spellEnd"/>
            <w:r w:rsidRPr="00EB28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B28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vázán v kostech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cs-CZ"/>
              </w:rPr>
            </w:pPr>
            <w:r w:rsidRPr="00EB28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  </w:t>
            </w:r>
            <w:r w:rsidRPr="00EB289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cs-CZ"/>
              </w:rPr>
              <w:t>fosfor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B28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9F683C" w:rsidRPr="00DA6550" w:rsidTr="0063313A">
        <w:trPr>
          <w:trHeight w:hRule="exact" w:val="5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cs-CZ"/>
              </w:rPr>
            </w:pPr>
            <w:r w:rsidRPr="00EB289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cs-CZ"/>
              </w:rPr>
            </w:pPr>
            <w:r w:rsidRPr="00EB289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EB28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barvík</w:t>
            </w:r>
            <w:proofErr w:type="spellEnd"/>
            <w:r w:rsidRPr="00EB28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B28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tvoří barevné látky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B28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chrom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cs-CZ"/>
              </w:rPr>
            </w:pPr>
            <w:proofErr w:type="spellStart"/>
            <w:r w:rsidRPr="00EB289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cs-CZ"/>
              </w:rPr>
              <w:t>Cr</w:t>
            </w:r>
            <w:proofErr w:type="spellEnd"/>
            <w:r w:rsidRPr="00EB289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9F683C" w:rsidRPr="00DA6550" w:rsidTr="0063313A">
        <w:trPr>
          <w:trHeight w:hRule="exact" w:val="5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B28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EB28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solík</w:t>
            </w:r>
            <w:proofErr w:type="spellEnd"/>
            <w:r w:rsidRPr="00EB28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B28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obsažen v soli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cs-CZ"/>
              </w:rPr>
            </w:pPr>
            <w:r w:rsidRPr="00EB289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cs-CZ"/>
              </w:rPr>
              <w:t xml:space="preserve">chlor 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cs-CZ"/>
              </w:rPr>
            </w:pPr>
            <w:r w:rsidRPr="00EB289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cs-CZ"/>
              </w:rPr>
              <w:t>Cl</w:t>
            </w:r>
          </w:p>
        </w:tc>
      </w:tr>
      <w:tr w:rsidR="009F683C" w:rsidRPr="00DA6550" w:rsidTr="0063313A">
        <w:trPr>
          <w:trHeight w:hRule="exact" w:val="5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B28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EB28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kazík</w:t>
            </w:r>
            <w:proofErr w:type="spellEnd"/>
            <w:r w:rsidRPr="00EB28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B28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 nerostu kazivci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cs-CZ"/>
              </w:rPr>
            </w:pPr>
            <w:r w:rsidRPr="00EB289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cs-CZ"/>
              </w:rPr>
              <w:t>Fluor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cs-CZ"/>
              </w:rPr>
            </w:pPr>
            <w:r w:rsidRPr="00EB289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cs-CZ"/>
              </w:rPr>
              <w:t>  F</w:t>
            </w:r>
          </w:p>
        </w:tc>
      </w:tr>
      <w:tr w:rsidR="009F683C" w:rsidRPr="00DA6550" w:rsidTr="0063313A">
        <w:trPr>
          <w:trHeight w:hRule="exact" w:val="5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B28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EB28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chaluzík</w:t>
            </w:r>
            <w:proofErr w:type="spellEnd"/>
            <w:r w:rsidRPr="00EB28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B28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 chaluhách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cs-CZ"/>
              </w:rPr>
            </w:pPr>
            <w:r w:rsidRPr="00EB289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cs-CZ"/>
              </w:rPr>
              <w:t>  jod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683C" w:rsidRPr="00EB289D" w:rsidRDefault="009F683C" w:rsidP="0063313A">
            <w:pPr>
              <w:spacing w:before="100" w:beforeAutospacing="1" w:after="100" w:afterAutospacing="1" w:line="480" w:lineRule="auto"/>
              <w:contextualSpacing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cs-CZ"/>
              </w:rPr>
            </w:pPr>
            <w:r w:rsidRPr="00EB289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cs-CZ"/>
              </w:rPr>
              <w:t> I</w:t>
            </w:r>
          </w:p>
        </w:tc>
      </w:tr>
    </w:tbl>
    <w:p w:rsidR="009F683C" w:rsidRDefault="009F683C"/>
    <w:sectPr w:rsidR="009F6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3C"/>
    <w:rsid w:val="000C386B"/>
    <w:rsid w:val="0032461A"/>
    <w:rsid w:val="009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761C"/>
  <w15:chartTrackingRefBased/>
  <w15:docId w15:val="{A3FE97D1-D7A5-4DB2-B4D1-1C25EA2D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Vícencová Kubelková</dc:creator>
  <cp:keywords/>
  <dc:description/>
  <cp:lastModifiedBy>Hana Vícencová Kubelková</cp:lastModifiedBy>
  <cp:revision>2</cp:revision>
  <dcterms:created xsi:type="dcterms:W3CDTF">2025-11-05T13:30:00Z</dcterms:created>
  <dcterms:modified xsi:type="dcterms:W3CDTF">2025-11-05T13:35:00Z</dcterms:modified>
</cp:coreProperties>
</file>