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24" w:rsidRDefault="00C90F24" w:rsidP="00C90F24">
      <w:r w:rsidRPr="00941122">
        <w:rPr>
          <w:b/>
        </w:rPr>
        <w:t>Vypracujte a doneste</w:t>
      </w:r>
      <w:r>
        <w:t xml:space="preserve"> s sebou na přezkoušení na konci školního roku.</w:t>
      </w:r>
    </w:p>
    <w:p w:rsidR="00C90F24" w:rsidRDefault="0080078C" w:rsidP="00C90F24">
      <w:r>
        <w:t>Přírodopis 9</w:t>
      </w:r>
      <w:r w:rsidR="00C90F24">
        <w:t>. třída:</w:t>
      </w:r>
    </w:p>
    <w:p w:rsidR="00C90F24" w:rsidRDefault="00C90F24" w:rsidP="00C90F24"/>
    <w:p w:rsidR="00C90F24" w:rsidRDefault="00C90F24" w:rsidP="00C90F24">
      <w:pPr>
        <w:pStyle w:val="Odstavecseseznamem"/>
        <w:numPr>
          <w:ilvl w:val="0"/>
          <w:numId w:val="1"/>
        </w:numPr>
      </w:pPr>
      <w:r>
        <w:t>Zpr</w:t>
      </w:r>
      <w:r w:rsidR="00941122">
        <w:t>acujte prezentaci v</w:t>
      </w:r>
      <w:r w:rsidR="00941122" w:rsidRPr="00941122">
        <w:rPr>
          <w:b/>
        </w:rPr>
        <w:t> PowerPoint</w:t>
      </w:r>
      <w:r>
        <w:t>, vyberte jedno z níže uvedených témat:</w:t>
      </w:r>
    </w:p>
    <w:p w:rsidR="00C90F24" w:rsidRDefault="00C90F24" w:rsidP="00C90F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ochrana a využití přírodních zdrojů</w:t>
      </w:r>
    </w:p>
    <w:p w:rsidR="00C90F24" w:rsidRDefault="00C90F24" w:rsidP="00C90F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znečištění ovzduší</w:t>
      </w:r>
    </w:p>
    <w:p w:rsidR="00C90F24" w:rsidRDefault="00C90F24" w:rsidP="00C90F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klimatické změny</w:t>
      </w:r>
    </w:p>
    <w:p w:rsidR="00C90F24" w:rsidRDefault="00C90F24" w:rsidP="00C90F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mimořádné události způsobené přírodními vlivy</w:t>
      </w:r>
    </w:p>
    <w:p w:rsidR="00C90F24" w:rsidRDefault="00C90F24" w:rsidP="00C90F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přírodní světové katastrofy</w:t>
      </w:r>
    </w:p>
    <w:p w:rsidR="00C90F24" w:rsidRDefault="00C90F24" w:rsidP="00C90F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nejčastější mimořádné přírodní události v ČR</w:t>
      </w:r>
    </w:p>
    <w:p w:rsidR="00C90F24" w:rsidRDefault="00C90F24" w:rsidP="00C90F24">
      <w:pPr>
        <w:pStyle w:val="Odstavecseseznamem"/>
      </w:pPr>
    </w:p>
    <w:p w:rsidR="00C90F24" w:rsidRPr="00941122" w:rsidRDefault="00C90F24" w:rsidP="00C90F24">
      <w:pPr>
        <w:pStyle w:val="Odstavecseseznamem"/>
        <w:numPr>
          <w:ilvl w:val="0"/>
          <w:numId w:val="1"/>
        </w:numPr>
        <w:rPr>
          <w:b/>
        </w:rPr>
      </w:pPr>
      <w:r w:rsidRPr="00941122">
        <w:rPr>
          <w:b/>
        </w:rPr>
        <w:t>Odpovězte:</w:t>
      </w:r>
    </w:p>
    <w:p w:rsidR="00941122" w:rsidRDefault="00941122" w:rsidP="00941122">
      <w:pPr>
        <w:pStyle w:val="Odstavecseseznamem"/>
        <w:numPr>
          <w:ilvl w:val="0"/>
          <w:numId w:val="3"/>
        </w:numPr>
      </w:pPr>
      <w:r>
        <w:t>Co je ekologie?</w:t>
      </w:r>
    </w:p>
    <w:p w:rsidR="00941122" w:rsidRDefault="00941122" w:rsidP="00941122">
      <w:pPr>
        <w:pStyle w:val="Odstavecseseznamem"/>
        <w:numPr>
          <w:ilvl w:val="0"/>
          <w:numId w:val="3"/>
        </w:numPr>
      </w:pPr>
      <w:r>
        <w:t>Co je potravní řetězec? Sestavte potravní řetězec v lese.</w:t>
      </w:r>
    </w:p>
    <w:p w:rsidR="00941122" w:rsidRDefault="00941122" w:rsidP="00941122">
      <w:pPr>
        <w:pStyle w:val="Odstavecseseznamem"/>
        <w:numPr>
          <w:ilvl w:val="0"/>
          <w:numId w:val="3"/>
        </w:numPr>
      </w:pPr>
      <w:r>
        <w:t>Vysvětlete, co jsou biorytmy a čím jsou způsobeny?</w:t>
      </w:r>
    </w:p>
    <w:p w:rsidR="00941122" w:rsidRDefault="00941122" w:rsidP="00941122">
      <w:pPr>
        <w:pStyle w:val="Odstavecseseznamem"/>
        <w:numPr>
          <w:ilvl w:val="0"/>
          <w:numId w:val="3"/>
        </w:numPr>
      </w:pPr>
      <w:r>
        <w:t>Co je skleníkový efekt?</w:t>
      </w:r>
    </w:p>
    <w:p w:rsidR="00941122" w:rsidRDefault="00941122" w:rsidP="00941122">
      <w:pPr>
        <w:pStyle w:val="Odstavecseseznamem"/>
        <w:numPr>
          <w:ilvl w:val="0"/>
          <w:numId w:val="3"/>
        </w:numPr>
      </w:pPr>
      <w:r>
        <w:t>Co jsou kyselé deště? Jak poškozují životní prostředí?</w:t>
      </w:r>
    </w:p>
    <w:p w:rsidR="00941122" w:rsidRDefault="00941122" w:rsidP="00941122">
      <w:pPr>
        <w:pStyle w:val="Odstavecseseznamem"/>
        <w:numPr>
          <w:ilvl w:val="0"/>
          <w:numId w:val="3"/>
        </w:numPr>
      </w:pPr>
      <w:r>
        <w:t>Co je symbióza.</w:t>
      </w:r>
    </w:p>
    <w:p w:rsidR="00941122" w:rsidRDefault="00941122" w:rsidP="00941122">
      <w:pPr>
        <w:pStyle w:val="Odstavecseseznamem"/>
        <w:numPr>
          <w:ilvl w:val="0"/>
          <w:numId w:val="3"/>
        </w:numPr>
      </w:pPr>
      <w:r>
        <w:t xml:space="preserve">Čím člověk nejvíce poškozuje ovzduší a </w:t>
      </w:r>
      <w:proofErr w:type="gramStart"/>
      <w:r>
        <w:t>vodu?¨</w:t>
      </w:r>
      <w:proofErr w:type="gramEnd"/>
    </w:p>
    <w:p w:rsidR="00941122" w:rsidRDefault="00941122" w:rsidP="00941122">
      <w:pPr>
        <w:pStyle w:val="Odstavecseseznamem"/>
        <w:numPr>
          <w:ilvl w:val="0"/>
          <w:numId w:val="3"/>
        </w:numPr>
      </w:pPr>
      <w:r>
        <w:t>Jak nepříznivě působí na člověka hluk?</w:t>
      </w:r>
    </w:p>
    <w:p w:rsidR="00C90F24" w:rsidRDefault="00C90F24" w:rsidP="00C90F24">
      <w:pPr>
        <w:pStyle w:val="Odstavecseseznamem"/>
      </w:pPr>
    </w:p>
    <w:p w:rsidR="00861DAA" w:rsidRDefault="00861DAA"/>
    <w:sectPr w:rsidR="00861DAA" w:rsidSect="0086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5A45"/>
    <w:multiLevelType w:val="hybridMultilevel"/>
    <w:tmpl w:val="F586C82E"/>
    <w:lvl w:ilvl="0" w:tplc="C88C4D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8648F"/>
    <w:multiLevelType w:val="hybridMultilevel"/>
    <w:tmpl w:val="BDF262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8689D"/>
    <w:multiLevelType w:val="hybridMultilevel"/>
    <w:tmpl w:val="287ED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C90F24"/>
    <w:rsid w:val="0080078C"/>
    <w:rsid w:val="00861DAA"/>
    <w:rsid w:val="008F209C"/>
    <w:rsid w:val="00941122"/>
    <w:rsid w:val="00C9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F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hvicencova</dc:creator>
  <cp:lastModifiedBy>hvicencova</cp:lastModifiedBy>
  <cp:revision>2</cp:revision>
  <dcterms:created xsi:type="dcterms:W3CDTF">2025-04-23T08:16:00Z</dcterms:created>
  <dcterms:modified xsi:type="dcterms:W3CDTF">2025-04-23T12:24:00Z</dcterms:modified>
</cp:coreProperties>
</file>